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6908" w:rsidRPr="00B74CB4" w:rsidRDefault="00AE4CB8" w:rsidP="00B74CB4">
      <w:pPr>
        <w:jc w:val="center"/>
        <w:rPr>
          <w:rFonts w:ascii="Arial" w:hAnsi="Arial" w:cs="Arial"/>
          <w:b/>
          <w:sz w:val="18"/>
          <w:szCs w:val="18"/>
        </w:rPr>
      </w:pPr>
      <w:r w:rsidRPr="00B74CB4">
        <w:rPr>
          <w:rFonts w:ascii="Arial" w:hAnsi="Arial" w:cs="Arial"/>
          <w:b/>
          <w:sz w:val="18"/>
          <w:szCs w:val="18"/>
        </w:rPr>
        <w:t>JUNTA MUNICIPAL DE AGUA POTABLE Y ALCANTARILLADO DE MOCORITO</w:t>
      </w:r>
    </w:p>
    <w:p w:rsidR="00AE4CB8" w:rsidRDefault="001A7554" w:rsidP="00780E35">
      <w:pPr>
        <w:spacing w:line="240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El</w:t>
      </w:r>
      <w:r w:rsidR="00AE4CB8" w:rsidRPr="00B74CB4">
        <w:rPr>
          <w:rFonts w:ascii="Arial" w:hAnsi="Arial" w:cs="Arial"/>
          <w:b/>
          <w:sz w:val="18"/>
          <w:szCs w:val="18"/>
        </w:rPr>
        <w:t xml:space="preserve"> C. </w:t>
      </w:r>
      <w:r>
        <w:rPr>
          <w:rFonts w:ascii="Arial" w:hAnsi="Arial" w:cs="Arial"/>
          <w:b/>
          <w:sz w:val="18"/>
          <w:szCs w:val="18"/>
        </w:rPr>
        <w:t>JESUS GUILLERMO GALINDO CASTRO</w:t>
      </w:r>
      <w:r w:rsidR="00AE4CB8" w:rsidRPr="00B74CB4">
        <w:rPr>
          <w:rFonts w:ascii="Arial" w:hAnsi="Arial" w:cs="Arial"/>
          <w:b/>
          <w:sz w:val="18"/>
          <w:szCs w:val="18"/>
        </w:rPr>
        <w:t xml:space="preserve"> </w:t>
      </w:r>
      <w:r w:rsidR="00AE4CB8" w:rsidRPr="00B74CB4">
        <w:rPr>
          <w:rFonts w:ascii="Arial" w:hAnsi="Arial" w:cs="Arial"/>
          <w:sz w:val="18"/>
          <w:szCs w:val="18"/>
        </w:rPr>
        <w:t xml:space="preserve">Presidenta Municipal y </w:t>
      </w:r>
      <w:r w:rsidR="00083ADE">
        <w:rPr>
          <w:rFonts w:ascii="Arial" w:hAnsi="Arial" w:cs="Arial"/>
          <w:sz w:val="18"/>
          <w:szCs w:val="18"/>
        </w:rPr>
        <w:t>el</w:t>
      </w:r>
      <w:r w:rsidR="00AE4CB8" w:rsidRPr="00B74CB4">
        <w:rPr>
          <w:rFonts w:ascii="Arial" w:hAnsi="Arial" w:cs="Arial"/>
          <w:sz w:val="18"/>
          <w:szCs w:val="18"/>
        </w:rPr>
        <w:t xml:space="preserve"> </w:t>
      </w:r>
      <w:r w:rsidR="00AE4CB8" w:rsidRPr="00B74CB4">
        <w:rPr>
          <w:rFonts w:ascii="Arial" w:hAnsi="Arial" w:cs="Arial"/>
          <w:b/>
          <w:sz w:val="18"/>
          <w:szCs w:val="18"/>
        </w:rPr>
        <w:t xml:space="preserve">C. </w:t>
      </w:r>
      <w:r>
        <w:rPr>
          <w:rFonts w:ascii="Arial" w:hAnsi="Arial" w:cs="Arial"/>
          <w:b/>
          <w:sz w:val="18"/>
          <w:szCs w:val="18"/>
        </w:rPr>
        <w:t>FERNANDO NAJAR LOPEZ</w:t>
      </w:r>
      <w:r w:rsidR="00AE4CB8" w:rsidRPr="00B74CB4">
        <w:rPr>
          <w:rFonts w:ascii="Arial" w:hAnsi="Arial" w:cs="Arial"/>
          <w:b/>
          <w:sz w:val="18"/>
          <w:szCs w:val="18"/>
        </w:rPr>
        <w:t xml:space="preserve">, </w:t>
      </w:r>
      <w:r w:rsidR="00F650C8">
        <w:rPr>
          <w:rFonts w:ascii="Arial" w:hAnsi="Arial" w:cs="Arial"/>
          <w:sz w:val="18"/>
          <w:szCs w:val="18"/>
        </w:rPr>
        <w:t>Gerente General, en su cara</w:t>
      </w:r>
      <w:r w:rsidR="00AE4CB8" w:rsidRPr="00B74CB4">
        <w:rPr>
          <w:rFonts w:ascii="Arial" w:hAnsi="Arial" w:cs="Arial"/>
          <w:sz w:val="18"/>
          <w:szCs w:val="18"/>
        </w:rPr>
        <w:t>cter</w:t>
      </w:r>
      <w:r w:rsidR="00F650C8">
        <w:rPr>
          <w:rFonts w:ascii="Arial" w:hAnsi="Arial" w:cs="Arial"/>
          <w:sz w:val="18"/>
          <w:szCs w:val="18"/>
        </w:rPr>
        <w:t>es</w:t>
      </w:r>
      <w:r w:rsidR="00AE4CB8" w:rsidRPr="00B74CB4">
        <w:rPr>
          <w:rFonts w:ascii="Arial" w:hAnsi="Arial" w:cs="Arial"/>
          <w:sz w:val="18"/>
          <w:szCs w:val="18"/>
        </w:rPr>
        <w:t xml:space="preserve"> de Presidenta y Secretari</w:t>
      </w:r>
      <w:r w:rsidR="00083ADE">
        <w:rPr>
          <w:rFonts w:ascii="Arial" w:hAnsi="Arial" w:cs="Arial"/>
          <w:sz w:val="18"/>
          <w:szCs w:val="18"/>
        </w:rPr>
        <w:t>o</w:t>
      </w:r>
      <w:r w:rsidR="00AE4CB8" w:rsidRPr="00B74CB4">
        <w:rPr>
          <w:rFonts w:ascii="Arial" w:hAnsi="Arial" w:cs="Arial"/>
          <w:sz w:val="18"/>
          <w:szCs w:val="18"/>
        </w:rPr>
        <w:t xml:space="preserve"> del Consejo Directivo de la Junta Municipal de Agua Potable y Alcantarillado de Mocorito (JMAPAM),</w:t>
      </w:r>
      <w:r w:rsidR="00F650C8">
        <w:rPr>
          <w:rFonts w:ascii="Arial" w:hAnsi="Arial" w:cs="Arial"/>
          <w:sz w:val="18"/>
          <w:szCs w:val="18"/>
        </w:rPr>
        <w:t xml:space="preserve"> respectivamente,</w:t>
      </w:r>
      <w:r w:rsidR="00AE4CB8" w:rsidRPr="00B74CB4">
        <w:rPr>
          <w:rFonts w:ascii="Arial" w:hAnsi="Arial" w:cs="Arial"/>
          <w:sz w:val="18"/>
          <w:szCs w:val="18"/>
        </w:rPr>
        <w:t xml:space="preserve"> de acuerdo a lo establecido en los artículos 13,17 y 18 de la Ley de Agua Potable y Alcantarillado del Estado de Sinaloa; a los usuarios de los servicios de Agua Potable, Alcantarillado y Saneam</w:t>
      </w:r>
      <w:r w:rsidR="001E7906">
        <w:rPr>
          <w:rFonts w:ascii="Arial" w:hAnsi="Arial" w:cs="Arial"/>
          <w:sz w:val="18"/>
          <w:szCs w:val="18"/>
        </w:rPr>
        <w:t>iento del Municipio de Mocorito, hace saber:</w:t>
      </w:r>
    </w:p>
    <w:p w:rsidR="00C82350" w:rsidRDefault="00AE4CB8" w:rsidP="00780E35">
      <w:pPr>
        <w:spacing w:line="240" w:lineRule="auto"/>
        <w:jc w:val="both"/>
        <w:rPr>
          <w:rFonts w:ascii="Arial" w:hAnsi="Arial" w:cs="Arial"/>
          <w:sz w:val="18"/>
          <w:szCs w:val="18"/>
        </w:rPr>
      </w:pPr>
      <w:r w:rsidRPr="00B74CB4">
        <w:rPr>
          <w:rFonts w:ascii="Arial" w:hAnsi="Arial" w:cs="Arial"/>
          <w:sz w:val="18"/>
          <w:szCs w:val="18"/>
        </w:rPr>
        <w:t>Que por acuerdo emitido por el Consejo Directivo de la Junta Municipal de Agua Potable y Alcantari</w:t>
      </w:r>
      <w:r w:rsidR="001E7906">
        <w:rPr>
          <w:rFonts w:ascii="Arial" w:hAnsi="Arial" w:cs="Arial"/>
          <w:sz w:val="18"/>
          <w:szCs w:val="18"/>
        </w:rPr>
        <w:t xml:space="preserve">llado del Municipio de Mocorito </w:t>
      </w:r>
      <w:r w:rsidR="001E7906" w:rsidRPr="00B74CB4">
        <w:rPr>
          <w:rFonts w:ascii="Arial" w:hAnsi="Arial" w:cs="Arial"/>
          <w:sz w:val="18"/>
          <w:szCs w:val="18"/>
        </w:rPr>
        <w:t xml:space="preserve">en Sesión </w:t>
      </w:r>
      <w:r w:rsidR="001A7554">
        <w:rPr>
          <w:rFonts w:ascii="Arial" w:hAnsi="Arial" w:cs="Arial"/>
          <w:sz w:val="18"/>
          <w:szCs w:val="18"/>
        </w:rPr>
        <w:t>Extraordinaria</w:t>
      </w:r>
      <w:r w:rsidR="001E7906" w:rsidRPr="00B74CB4">
        <w:rPr>
          <w:rFonts w:ascii="Arial" w:hAnsi="Arial" w:cs="Arial"/>
          <w:sz w:val="18"/>
          <w:szCs w:val="18"/>
        </w:rPr>
        <w:t xml:space="preserve"> celebrada el día </w:t>
      </w:r>
      <w:r w:rsidR="00457E6D">
        <w:rPr>
          <w:rFonts w:ascii="Arial" w:hAnsi="Arial" w:cs="Arial"/>
          <w:sz w:val="18"/>
          <w:szCs w:val="18"/>
        </w:rPr>
        <w:t>14</w:t>
      </w:r>
      <w:r w:rsidR="001E7906">
        <w:rPr>
          <w:rFonts w:ascii="Arial" w:hAnsi="Arial" w:cs="Arial"/>
          <w:sz w:val="18"/>
          <w:szCs w:val="18"/>
        </w:rPr>
        <w:t xml:space="preserve"> de </w:t>
      </w:r>
      <w:r w:rsidR="00C82350">
        <w:rPr>
          <w:rFonts w:ascii="Arial" w:hAnsi="Arial" w:cs="Arial"/>
          <w:sz w:val="18"/>
          <w:szCs w:val="18"/>
        </w:rPr>
        <w:t>Marzo</w:t>
      </w:r>
      <w:r w:rsidR="001E7906">
        <w:rPr>
          <w:rFonts w:ascii="Arial" w:hAnsi="Arial" w:cs="Arial"/>
          <w:sz w:val="18"/>
          <w:szCs w:val="18"/>
        </w:rPr>
        <w:t xml:space="preserve"> de 201</w:t>
      </w:r>
      <w:r w:rsidR="00457E6D">
        <w:rPr>
          <w:rFonts w:ascii="Arial" w:hAnsi="Arial" w:cs="Arial"/>
          <w:sz w:val="18"/>
          <w:szCs w:val="18"/>
        </w:rPr>
        <w:t>7</w:t>
      </w:r>
      <w:r w:rsidR="001E7906" w:rsidRPr="00B74CB4">
        <w:rPr>
          <w:rFonts w:ascii="Arial" w:hAnsi="Arial" w:cs="Arial"/>
          <w:sz w:val="18"/>
          <w:szCs w:val="18"/>
        </w:rPr>
        <w:t xml:space="preserve">, </w:t>
      </w:r>
      <w:r w:rsidR="00C82350">
        <w:rPr>
          <w:rFonts w:ascii="Arial" w:hAnsi="Arial" w:cs="Arial"/>
          <w:sz w:val="18"/>
          <w:szCs w:val="18"/>
        </w:rPr>
        <w:t>se tiene a bien publicar el siguiente:</w:t>
      </w:r>
    </w:p>
    <w:p w:rsidR="00C82350" w:rsidRPr="00C82350" w:rsidRDefault="00C82350" w:rsidP="00780E35">
      <w:pPr>
        <w:spacing w:line="240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Régimen tarifario de la Junta Municipal de Agua Potable y Alcantarillado de Mocorito, actualización correspondiente al año 201</w:t>
      </w:r>
      <w:r w:rsidR="00457E6D">
        <w:rPr>
          <w:rFonts w:ascii="Arial" w:hAnsi="Arial" w:cs="Arial"/>
          <w:sz w:val="18"/>
          <w:szCs w:val="18"/>
        </w:rPr>
        <w:t>7</w:t>
      </w:r>
      <w:r w:rsidR="00673717">
        <w:rPr>
          <w:rFonts w:ascii="Arial" w:hAnsi="Arial" w:cs="Arial"/>
          <w:sz w:val="18"/>
          <w:szCs w:val="18"/>
        </w:rPr>
        <w:t>.</w:t>
      </w:r>
    </w:p>
    <w:p w:rsidR="0014375D" w:rsidRPr="00B74CB4" w:rsidRDefault="0014375D" w:rsidP="00780E35">
      <w:pPr>
        <w:spacing w:line="240" w:lineRule="auto"/>
        <w:jc w:val="both"/>
        <w:rPr>
          <w:rFonts w:ascii="Arial" w:hAnsi="Arial" w:cs="Arial"/>
          <w:sz w:val="18"/>
          <w:szCs w:val="18"/>
        </w:rPr>
      </w:pPr>
      <w:r w:rsidRPr="00B74CB4">
        <w:rPr>
          <w:rFonts w:ascii="Arial" w:hAnsi="Arial" w:cs="Arial"/>
          <w:sz w:val="18"/>
          <w:szCs w:val="18"/>
        </w:rPr>
        <w:t>REGIMEN TARIFARIO</w:t>
      </w:r>
    </w:p>
    <w:p w:rsidR="0014375D" w:rsidRPr="00B74CB4" w:rsidRDefault="00F650C8" w:rsidP="00780E35">
      <w:pPr>
        <w:spacing w:line="240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Artí</w:t>
      </w:r>
      <w:r w:rsidR="0014375D" w:rsidRPr="00B74CB4">
        <w:rPr>
          <w:rFonts w:ascii="Arial" w:hAnsi="Arial" w:cs="Arial"/>
          <w:b/>
          <w:sz w:val="18"/>
          <w:szCs w:val="18"/>
        </w:rPr>
        <w:t xml:space="preserve">culo 1.- </w:t>
      </w:r>
      <w:r w:rsidR="00C82350">
        <w:rPr>
          <w:rFonts w:ascii="Arial" w:hAnsi="Arial" w:cs="Arial"/>
          <w:sz w:val="18"/>
          <w:szCs w:val="18"/>
        </w:rPr>
        <w:t xml:space="preserve">se aprueba la actualización de tarifas por servicio que presta la Junta Municipal de Agua Potable y Alcantarillado de Mocorito, las cuales, se pagaran </w:t>
      </w:r>
      <w:r w:rsidR="006705DD">
        <w:rPr>
          <w:rFonts w:ascii="Arial" w:hAnsi="Arial" w:cs="Arial"/>
          <w:sz w:val="18"/>
          <w:szCs w:val="18"/>
        </w:rPr>
        <w:t>mensualmente, en el Municipio de Mocorito, Sinaloa, en los términos siguientes</w:t>
      </w:r>
      <w:r w:rsidR="001E7906">
        <w:rPr>
          <w:rFonts w:ascii="Arial" w:hAnsi="Arial" w:cs="Arial"/>
          <w:sz w:val="18"/>
          <w:szCs w:val="18"/>
        </w:rPr>
        <w:t>:</w:t>
      </w:r>
    </w:p>
    <w:p w:rsidR="00CA1068" w:rsidRPr="00B74CB4" w:rsidRDefault="00CA1068" w:rsidP="00B74CB4">
      <w:pPr>
        <w:jc w:val="both"/>
        <w:rPr>
          <w:rFonts w:ascii="Arial" w:hAnsi="Arial" w:cs="Arial"/>
          <w:sz w:val="18"/>
          <w:szCs w:val="18"/>
        </w:rPr>
      </w:pPr>
      <w:r w:rsidRPr="00B74CB4">
        <w:rPr>
          <w:rFonts w:ascii="Arial" w:hAnsi="Arial" w:cs="Arial"/>
          <w:sz w:val="18"/>
          <w:szCs w:val="18"/>
        </w:rPr>
        <w:t>A).- Servicio de Agua Potable.</w:t>
      </w:r>
    </w:p>
    <w:p w:rsidR="00CA1068" w:rsidRPr="00B74CB4" w:rsidRDefault="00CA1068" w:rsidP="00B74CB4">
      <w:pPr>
        <w:tabs>
          <w:tab w:val="left" w:pos="2977"/>
        </w:tabs>
        <w:contextualSpacing/>
        <w:jc w:val="both"/>
        <w:rPr>
          <w:rFonts w:ascii="Arial" w:hAnsi="Arial" w:cs="Arial"/>
          <w:sz w:val="18"/>
          <w:szCs w:val="18"/>
        </w:rPr>
      </w:pPr>
      <w:r w:rsidRPr="00B74CB4">
        <w:rPr>
          <w:rFonts w:ascii="Arial" w:hAnsi="Arial" w:cs="Arial"/>
          <w:sz w:val="18"/>
          <w:szCs w:val="18"/>
        </w:rPr>
        <w:t>1.- Servicio de Base de Medidor</w:t>
      </w:r>
    </w:p>
    <w:p w:rsidR="00CA1068" w:rsidRPr="00780E35" w:rsidRDefault="00F650C8" w:rsidP="00B74CB4">
      <w:pPr>
        <w:jc w:val="both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a).- Uso Domé</w:t>
      </w:r>
      <w:r w:rsidR="00CA1068" w:rsidRPr="00780E35">
        <w:rPr>
          <w:rFonts w:ascii="Arial" w:hAnsi="Arial" w:cs="Arial"/>
          <w:b/>
          <w:sz w:val="18"/>
          <w:szCs w:val="18"/>
        </w:rPr>
        <w:t>stico</w:t>
      </w:r>
      <w:r w:rsidR="0058067D" w:rsidRPr="00780E35">
        <w:rPr>
          <w:rFonts w:ascii="Arial" w:hAnsi="Arial" w:cs="Arial"/>
          <w:b/>
          <w:sz w:val="18"/>
          <w:szCs w:val="18"/>
        </w:rPr>
        <w:t xml:space="preserve">                                                                b) Uso Comercial</w:t>
      </w:r>
    </w:p>
    <w:tbl>
      <w:tblPr>
        <w:tblStyle w:val="Tablaconcuadrcula"/>
        <w:tblpPr w:leftFromText="141" w:rightFromText="141" w:vertAnchor="text" w:tblpX="182" w:tblpY="1"/>
        <w:tblOverlap w:val="never"/>
        <w:tblW w:w="0" w:type="auto"/>
        <w:tblLayout w:type="fixed"/>
        <w:tblLook w:val="04A0" w:firstRow="1" w:lastRow="0" w:firstColumn="1" w:lastColumn="0" w:noHBand="0" w:noVBand="1"/>
      </w:tblPr>
      <w:tblGrid>
        <w:gridCol w:w="1951"/>
        <w:gridCol w:w="992"/>
      </w:tblGrid>
      <w:tr w:rsidR="00CA1068" w:rsidRPr="00B74CB4" w:rsidTr="00E54FBA">
        <w:tc>
          <w:tcPr>
            <w:tcW w:w="1951" w:type="dxa"/>
          </w:tcPr>
          <w:p w:rsidR="00CA1068" w:rsidRPr="00B74CB4" w:rsidRDefault="00CA1068" w:rsidP="00B74CB4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B74CB4">
              <w:rPr>
                <w:rFonts w:ascii="Arial" w:hAnsi="Arial" w:cs="Arial"/>
                <w:b/>
                <w:sz w:val="18"/>
                <w:szCs w:val="18"/>
              </w:rPr>
              <w:t>RANGO DE CONSUMO</w:t>
            </w:r>
          </w:p>
        </w:tc>
        <w:tc>
          <w:tcPr>
            <w:tcW w:w="992" w:type="dxa"/>
          </w:tcPr>
          <w:p w:rsidR="002026F5" w:rsidRDefault="00CA1068" w:rsidP="00C646D4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B74CB4">
              <w:rPr>
                <w:rFonts w:ascii="Arial" w:hAnsi="Arial" w:cs="Arial"/>
                <w:b/>
                <w:sz w:val="18"/>
                <w:szCs w:val="18"/>
              </w:rPr>
              <w:t>TARIFA</w:t>
            </w:r>
          </w:p>
          <w:p w:rsidR="00CA1068" w:rsidRPr="00B74CB4" w:rsidRDefault="00CA1068" w:rsidP="00C646D4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CA1068" w:rsidRPr="00B74CB4" w:rsidTr="00E54FBA">
        <w:tc>
          <w:tcPr>
            <w:tcW w:w="1951" w:type="dxa"/>
          </w:tcPr>
          <w:p w:rsidR="00CA1068" w:rsidRPr="00B74CB4" w:rsidRDefault="00CA1068" w:rsidP="00B74CB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0-20 MINIMO</w:t>
            </w:r>
          </w:p>
        </w:tc>
        <w:tc>
          <w:tcPr>
            <w:tcW w:w="992" w:type="dxa"/>
          </w:tcPr>
          <w:p w:rsidR="00CA1068" w:rsidRPr="00B74CB4" w:rsidRDefault="00457E6D" w:rsidP="00B74CB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74.61</w:t>
            </w:r>
          </w:p>
        </w:tc>
      </w:tr>
      <w:tr w:rsidR="00CA1068" w:rsidRPr="00B74CB4" w:rsidTr="00E54FBA">
        <w:tc>
          <w:tcPr>
            <w:tcW w:w="1951" w:type="dxa"/>
          </w:tcPr>
          <w:p w:rsidR="00CA1068" w:rsidRPr="00B74CB4" w:rsidRDefault="00CA1068" w:rsidP="00B74CB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21-30</w:t>
            </w:r>
          </w:p>
        </w:tc>
        <w:tc>
          <w:tcPr>
            <w:tcW w:w="992" w:type="dxa"/>
          </w:tcPr>
          <w:p w:rsidR="00CA1068" w:rsidRPr="00B74CB4" w:rsidRDefault="00457E6D" w:rsidP="00B74CB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2.41</w:t>
            </w:r>
          </w:p>
        </w:tc>
      </w:tr>
      <w:tr w:rsidR="00CA1068" w:rsidRPr="00B74CB4" w:rsidTr="00E54FBA">
        <w:tc>
          <w:tcPr>
            <w:tcW w:w="1951" w:type="dxa"/>
          </w:tcPr>
          <w:p w:rsidR="00CA1068" w:rsidRPr="00B74CB4" w:rsidRDefault="00CA1068" w:rsidP="00B74CB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31-40</w:t>
            </w:r>
          </w:p>
        </w:tc>
        <w:tc>
          <w:tcPr>
            <w:tcW w:w="992" w:type="dxa"/>
          </w:tcPr>
          <w:p w:rsidR="00CA1068" w:rsidRPr="00B74CB4" w:rsidRDefault="00457E6D" w:rsidP="00B74CB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2.56</w:t>
            </w:r>
          </w:p>
        </w:tc>
      </w:tr>
      <w:tr w:rsidR="00CA1068" w:rsidRPr="00B74CB4" w:rsidTr="00E54FBA">
        <w:tc>
          <w:tcPr>
            <w:tcW w:w="1951" w:type="dxa"/>
          </w:tcPr>
          <w:p w:rsidR="00CA1068" w:rsidRPr="00B74CB4" w:rsidRDefault="00CA1068" w:rsidP="00B74CB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41-50</w:t>
            </w:r>
          </w:p>
        </w:tc>
        <w:tc>
          <w:tcPr>
            <w:tcW w:w="992" w:type="dxa"/>
          </w:tcPr>
          <w:p w:rsidR="00CA1068" w:rsidRPr="00B74CB4" w:rsidRDefault="00457E6D" w:rsidP="00B74CB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2.67</w:t>
            </w:r>
          </w:p>
        </w:tc>
      </w:tr>
      <w:tr w:rsidR="00CA1068" w:rsidRPr="00B74CB4" w:rsidTr="00E54FBA">
        <w:tc>
          <w:tcPr>
            <w:tcW w:w="1951" w:type="dxa"/>
          </w:tcPr>
          <w:p w:rsidR="00CA1068" w:rsidRPr="00B74CB4" w:rsidRDefault="00CA1068" w:rsidP="00B74CB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51-60</w:t>
            </w:r>
          </w:p>
        </w:tc>
        <w:tc>
          <w:tcPr>
            <w:tcW w:w="992" w:type="dxa"/>
          </w:tcPr>
          <w:p w:rsidR="00CA1068" w:rsidRPr="00B74CB4" w:rsidRDefault="00457E6D" w:rsidP="00B74CB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2.80</w:t>
            </w:r>
          </w:p>
        </w:tc>
      </w:tr>
      <w:tr w:rsidR="00CA1068" w:rsidRPr="00B74CB4" w:rsidTr="00E54FBA">
        <w:tc>
          <w:tcPr>
            <w:tcW w:w="1951" w:type="dxa"/>
          </w:tcPr>
          <w:p w:rsidR="00CA1068" w:rsidRPr="00B74CB4" w:rsidRDefault="00CA1068" w:rsidP="00B74CB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61-70</w:t>
            </w:r>
          </w:p>
        </w:tc>
        <w:tc>
          <w:tcPr>
            <w:tcW w:w="992" w:type="dxa"/>
          </w:tcPr>
          <w:p w:rsidR="00CA1068" w:rsidRPr="00B74CB4" w:rsidRDefault="00457E6D" w:rsidP="00B74CB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2.96</w:t>
            </w:r>
          </w:p>
        </w:tc>
      </w:tr>
      <w:tr w:rsidR="00CA1068" w:rsidRPr="00B74CB4" w:rsidTr="00E54FBA">
        <w:tc>
          <w:tcPr>
            <w:tcW w:w="1951" w:type="dxa"/>
          </w:tcPr>
          <w:p w:rsidR="00CA1068" w:rsidRPr="00B74CB4" w:rsidRDefault="00CA1068" w:rsidP="00B74CB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71-80</w:t>
            </w:r>
          </w:p>
        </w:tc>
        <w:tc>
          <w:tcPr>
            <w:tcW w:w="992" w:type="dxa"/>
          </w:tcPr>
          <w:p w:rsidR="00CA1068" w:rsidRPr="00B74CB4" w:rsidRDefault="00457E6D" w:rsidP="00B74CB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3.09</w:t>
            </w:r>
          </w:p>
        </w:tc>
      </w:tr>
      <w:tr w:rsidR="00CA1068" w:rsidRPr="00B74CB4" w:rsidTr="00E54FBA">
        <w:tc>
          <w:tcPr>
            <w:tcW w:w="1951" w:type="dxa"/>
          </w:tcPr>
          <w:p w:rsidR="00CA1068" w:rsidRPr="00B74CB4" w:rsidRDefault="0058067D" w:rsidP="00B74CB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81-90</w:t>
            </w:r>
          </w:p>
        </w:tc>
        <w:tc>
          <w:tcPr>
            <w:tcW w:w="992" w:type="dxa"/>
          </w:tcPr>
          <w:p w:rsidR="00CA1068" w:rsidRPr="00B74CB4" w:rsidRDefault="00457E6D" w:rsidP="00B74CB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3.27</w:t>
            </w:r>
          </w:p>
        </w:tc>
      </w:tr>
      <w:tr w:rsidR="00CA1068" w:rsidRPr="00B74CB4" w:rsidTr="00E54FBA">
        <w:tc>
          <w:tcPr>
            <w:tcW w:w="1951" w:type="dxa"/>
          </w:tcPr>
          <w:p w:rsidR="00CA1068" w:rsidRPr="00B74CB4" w:rsidRDefault="0058067D" w:rsidP="00B74CB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91-100</w:t>
            </w:r>
          </w:p>
        </w:tc>
        <w:tc>
          <w:tcPr>
            <w:tcW w:w="992" w:type="dxa"/>
          </w:tcPr>
          <w:p w:rsidR="00CA1068" w:rsidRPr="00B74CB4" w:rsidRDefault="00457E6D" w:rsidP="00B74CB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3.42</w:t>
            </w:r>
          </w:p>
        </w:tc>
      </w:tr>
      <w:tr w:rsidR="00CA1068" w:rsidRPr="00B74CB4" w:rsidTr="00E54FBA">
        <w:tc>
          <w:tcPr>
            <w:tcW w:w="1951" w:type="dxa"/>
          </w:tcPr>
          <w:p w:rsidR="00CA1068" w:rsidRPr="00B74CB4" w:rsidRDefault="0058067D" w:rsidP="00B74CB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101-125</w:t>
            </w:r>
          </w:p>
        </w:tc>
        <w:tc>
          <w:tcPr>
            <w:tcW w:w="992" w:type="dxa"/>
          </w:tcPr>
          <w:p w:rsidR="00CA1068" w:rsidRPr="00B74CB4" w:rsidRDefault="00457E6D" w:rsidP="00B74CB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3.53</w:t>
            </w:r>
          </w:p>
        </w:tc>
      </w:tr>
      <w:tr w:rsidR="00CA1068" w:rsidRPr="00B74CB4" w:rsidTr="00E54FBA">
        <w:tc>
          <w:tcPr>
            <w:tcW w:w="1951" w:type="dxa"/>
          </w:tcPr>
          <w:p w:rsidR="00CA1068" w:rsidRPr="00B74CB4" w:rsidRDefault="0058067D" w:rsidP="00B74CB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126-150</w:t>
            </w:r>
          </w:p>
        </w:tc>
        <w:tc>
          <w:tcPr>
            <w:tcW w:w="992" w:type="dxa"/>
          </w:tcPr>
          <w:p w:rsidR="00CA1068" w:rsidRPr="00B74CB4" w:rsidRDefault="00457E6D" w:rsidP="00B74CB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4.13</w:t>
            </w:r>
          </w:p>
        </w:tc>
      </w:tr>
      <w:tr w:rsidR="00CA1068" w:rsidRPr="00B74CB4" w:rsidTr="00E54FBA">
        <w:tc>
          <w:tcPr>
            <w:tcW w:w="1951" w:type="dxa"/>
          </w:tcPr>
          <w:p w:rsidR="00CA1068" w:rsidRPr="00B74CB4" w:rsidRDefault="0058067D" w:rsidP="00B74CB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151-200</w:t>
            </w:r>
          </w:p>
        </w:tc>
        <w:tc>
          <w:tcPr>
            <w:tcW w:w="992" w:type="dxa"/>
          </w:tcPr>
          <w:p w:rsidR="00CA1068" w:rsidRPr="00B74CB4" w:rsidRDefault="00457E6D" w:rsidP="00B74CB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5.03</w:t>
            </w:r>
          </w:p>
        </w:tc>
      </w:tr>
      <w:tr w:rsidR="00CA1068" w:rsidRPr="00B74CB4" w:rsidTr="00E54FBA">
        <w:tc>
          <w:tcPr>
            <w:tcW w:w="1951" w:type="dxa"/>
          </w:tcPr>
          <w:p w:rsidR="00CA1068" w:rsidRPr="00B74CB4" w:rsidRDefault="00676634" w:rsidP="0067663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  <w:r w:rsidR="0058067D" w:rsidRPr="00B74CB4">
              <w:rPr>
                <w:rFonts w:ascii="Arial" w:hAnsi="Arial" w:cs="Arial"/>
                <w:sz w:val="18"/>
                <w:szCs w:val="18"/>
              </w:rPr>
              <w:t>01-</w:t>
            </w:r>
            <w:r>
              <w:rPr>
                <w:rFonts w:ascii="Arial" w:hAnsi="Arial" w:cs="Arial"/>
                <w:sz w:val="18"/>
                <w:szCs w:val="18"/>
              </w:rPr>
              <w:t>3</w:t>
            </w:r>
            <w:r w:rsidR="0058067D" w:rsidRPr="00B74CB4">
              <w:rPr>
                <w:rFonts w:ascii="Arial" w:hAnsi="Arial" w:cs="Arial"/>
                <w:sz w:val="18"/>
                <w:szCs w:val="18"/>
              </w:rPr>
              <w:t>00</w:t>
            </w:r>
          </w:p>
        </w:tc>
        <w:tc>
          <w:tcPr>
            <w:tcW w:w="992" w:type="dxa"/>
          </w:tcPr>
          <w:p w:rsidR="00CA1068" w:rsidRPr="00B74CB4" w:rsidRDefault="00457E6D" w:rsidP="00B74CB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5.55</w:t>
            </w:r>
          </w:p>
        </w:tc>
      </w:tr>
      <w:tr w:rsidR="00CA1068" w:rsidRPr="00B74CB4" w:rsidTr="00E54FBA">
        <w:tc>
          <w:tcPr>
            <w:tcW w:w="1951" w:type="dxa"/>
          </w:tcPr>
          <w:p w:rsidR="00CA1068" w:rsidRPr="00B74CB4" w:rsidRDefault="00676634" w:rsidP="0067663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301</w:t>
            </w:r>
            <w:r w:rsidR="0058067D" w:rsidRPr="00B74CB4"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>4</w:t>
            </w:r>
            <w:r w:rsidR="0058067D" w:rsidRPr="00B74CB4">
              <w:rPr>
                <w:rFonts w:ascii="Arial" w:hAnsi="Arial" w:cs="Arial"/>
                <w:sz w:val="18"/>
                <w:szCs w:val="18"/>
              </w:rPr>
              <w:t>00</w:t>
            </w:r>
          </w:p>
        </w:tc>
        <w:tc>
          <w:tcPr>
            <w:tcW w:w="992" w:type="dxa"/>
          </w:tcPr>
          <w:p w:rsidR="00CA1068" w:rsidRPr="00B74CB4" w:rsidRDefault="00457E6D" w:rsidP="00B74CB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6.19</w:t>
            </w:r>
          </w:p>
        </w:tc>
      </w:tr>
      <w:tr w:rsidR="00676634" w:rsidRPr="00B74CB4" w:rsidTr="00E54FBA">
        <w:tc>
          <w:tcPr>
            <w:tcW w:w="1951" w:type="dxa"/>
          </w:tcPr>
          <w:p w:rsidR="00676634" w:rsidRDefault="00676634" w:rsidP="0067663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401-500</w:t>
            </w:r>
          </w:p>
        </w:tc>
        <w:tc>
          <w:tcPr>
            <w:tcW w:w="992" w:type="dxa"/>
          </w:tcPr>
          <w:p w:rsidR="00676634" w:rsidRDefault="00457E6D" w:rsidP="00B74CB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6.96</w:t>
            </w:r>
          </w:p>
        </w:tc>
      </w:tr>
      <w:tr w:rsidR="00CA1068" w:rsidRPr="00B74CB4" w:rsidTr="00E54FBA">
        <w:tc>
          <w:tcPr>
            <w:tcW w:w="1951" w:type="dxa"/>
          </w:tcPr>
          <w:p w:rsidR="00CA1068" w:rsidRPr="00B74CB4" w:rsidRDefault="0058067D" w:rsidP="00B74CB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501 EN ADELANTE</w:t>
            </w:r>
          </w:p>
        </w:tc>
        <w:tc>
          <w:tcPr>
            <w:tcW w:w="992" w:type="dxa"/>
          </w:tcPr>
          <w:p w:rsidR="00CA1068" w:rsidRPr="00B74CB4" w:rsidRDefault="00457E6D" w:rsidP="00B74CB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7.79</w:t>
            </w:r>
          </w:p>
        </w:tc>
      </w:tr>
    </w:tbl>
    <w:tbl>
      <w:tblPr>
        <w:tblStyle w:val="Tablaconcuadrcula"/>
        <w:tblW w:w="0" w:type="auto"/>
        <w:tblInd w:w="959" w:type="dxa"/>
        <w:tblLook w:val="04A0" w:firstRow="1" w:lastRow="0" w:firstColumn="1" w:lastColumn="0" w:noHBand="0" w:noVBand="1"/>
      </w:tblPr>
      <w:tblGrid>
        <w:gridCol w:w="2126"/>
        <w:gridCol w:w="1418"/>
      </w:tblGrid>
      <w:tr w:rsidR="0058067D" w:rsidRPr="00B74CB4" w:rsidTr="0058067D">
        <w:tc>
          <w:tcPr>
            <w:tcW w:w="2126" w:type="dxa"/>
          </w:tcPr>
          <w:p w:rsidR="0058067D" w:rsidRPr="00B74CB4" w:rsidRDefault="0058067D" w:rsidP="00B74CB4">
            <w:pPr>
              <w:tabs>
                <w:tab w:val="left" w:pos="1590"/>
              </w:tabs>
              <w:ind w:left="709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b/>
                <w:sz w:val="18"/>
                <w:szCs w:val="18"/>
              </w:rPr>
              <w:t>RANGO DE CONSUMO</w:t>
            </w:r>
          </w:p>
        </w:tc>
        <w:tc>
          <w:tcPr>
            <w:tcW w:w="1418" w:type="dxa"/>
          </w:tcPr>
          <w:p w:rsidR="0058067D" w:rsidRDefault="0058067D" w:rsidP="00B74CB4">
            <w:pPr>
              <w:tabs>
                <w:tab w:val="left" w:pos="1590"/>
              </w:tabs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74CB4">
              <w:rPr>
                <w:rFonts w:ascii="Arial" w:hAnsi="Arial" w:cs="Arial"/>
                <w:b/>
                <w:sz w:val="18"/>
                <w:szCs w:val="18"/>
              </w:rPr>
              <w:t>TARIFA</w:t>
            </w:r>
          </w:p>
          <w:p w:rsidR="00673717" w:rsidRPr="00B74CB4" w:rsidRDefault="00457E6D" w:rsidP="00B74CB4">
            <w:pPr>
              <w:tabs>
                <w:tab w:val="left" w:pos="1590"/>
              </w:tabs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99.52</w:t>
            </w:r>
          </w:p>
        </w:tc>
      </w:tr>
      <w:tr w:rsidR="0058067D" w:rsidRPr="00B74CB4" w:rsidTr="0058067D">
        <w:tc>
          <w:tcPr>
            <w:tcW w:w="2126" w:type="dxa"/>
          </w:tcPr>
          <w:p w:rsidR="0058067D" w:rsidRPr="00B74CB4" w:rsidRDefault="00552C08" w:rsidP="00B74CB4">
            <w:pPr>
              <w:tabs>
                <w:tab w:val="left" w:pos="159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0-25</w:t>
            </w:r>
          </w:p>
        </w:tc>
        <w:tc>
          <w:tcPr>
            <w:tcW w:w="1418" w:type="dxa"/>
          </w:tcPr>
          <w:p w:rsidR="0058067D" w:rsidRPr="00B74CB4" w:rsidRDefault="00457E6D" w:rsidP="00B74CB4">
            <w:pPr>
              <w:tabs>
                <w:tab w:val="left" w:pos="159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3.98</w:t>
            </w:r>
          </w:p>
        </w:tc>
      </w:tr>
      <w:tr w:rsidR="00457E6D" w:rsidRPr="00B74CB4" w:rsidTr="0058067D">
        <w:tc>
          <w:tcPr>
            <w:tcW w:w="2126" w:type="dxa"/>
          </w:tcPr>
          <w:p w:rsidR="00457E6D" w:rsidRPr="00B74CB4" w:rsidRDefault="00457E6D" w:rsidP="00457E6D">
            <w:pPr>
              <w:tabs>
                <w:tab w:val="left" w:pos="159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26-50</w:t>
            </w:r>
          </w:p>
        </w:tc>
        <w:tc>
          <w:tcPr>
            <w:tcW w:w="1418" w:type="dxa"/>
          </w:tcPr>
          <w:p w:rsidR="00457E6D" w:rsidRPr="00B74CB4" w:rsidRDefault="00457E6D" w:rsidP="00457E6D">
            <w:pPr>
              <w:tabs>
                <w:tab w:val="left" w:pos="159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3.82</w:t>
            </w:r>
          </w:p>
        </w:tc>
      </w:tr>
      <w:tr w:rsidR="00457E6D" w:rsidRPr="00B74CB4" w:rsidTr="0058067D">
        <w:tc>
          <w:tcPr>
            <w:tcW w:w="2126" w:type="dxa"/>
          </w:tcPr>
          <w:p w:rsidR="00457E6D" w:rsidRPr="00B74CB4" w:rsidRDefault="00457E6D" w:rsidP="00457E6D">
            <w:pPr>
              <w:tabs>
                <w:tab w:val="left" w:pos="159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51-100</w:t>
            </w:r>
          </w:p>
        </w:tc>
        <w:tc>
          <w:tcPr>
            <w:tcW w:w="1418" w:type="dxa"/>
          </w:tcPr>
          <w:p w:rsidR="00457E6D" w:rsidRPr="00B74CB4" w:rsidRDefault="00457E6D" w:rsidP="00457E6D">
            <w:pPr>
              <w:tabs>
                <w:tab w:val="left" w:pos="159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4.64</w:t>
            </w:r>
          </w:p>
        </w:tc>
      </w:tr>
      <w:tr w:rsidR="00457E6D" w:rsidRPr="00B74CB4" w:rsidTr="0058067D">
        <w:tc>
          <w:tcPr>
            <w:tcW w:w="2126" w:type="dxa"/>
          </w:tcPr>
          <w:p w:rsidR="00457E6D" w:rsidRPr="00B74CB4" w:rsidRDefault="00457E6D" w:rsidP="00457E6D">
            <w:pPr>
              <w:tabs>
                <w:tab w:val="left" w:pos="159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101-150</w:t>
            </w:r>
          </w:p>
        </w:tc>
        <w:tc>
          <w:tcPr>
            <w:tcW w:w="1418" w:type="dxa"/>
          </w:tcPr>
          <w:p w:rsidR="00457E6D" w:rsidRPr="00B74CB4" w:rsidRDefault="00457E6D" w:rsidP="00457E6D">
            <w:pPr>
              <w:tabs>
                <w:tab w:val="left" w:pos="159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5.97</w:t>
            </w:r>
          </w:p>
        </w:tc>
      </w:tr>
      <w:tr w:rsidR="00457E6D" w:rsidRPr="00B74CB4" w:rsidTr="0058067D">
        <w:tc>
          <w:tcPr>
            <w:tcW w:w="2126" w:type="dxa"/>
          </w:tcPr>
          <w:p w:rsidR="00457E6D" w:rsidRPr="00B74CB4" w:rsidRDefault="00457E6D" w:rsidP="00457E6D">
            <w:pPr>
              <w:tabs>
                <w:tab w:val="left" w:pos="159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151-250</w:t>
            </w:r>
          </w:p>
        </w:tc>
        <w:tc>
          <w:tcPr>
            <w:tcW w:w="1418" w:type="dxa"/>
          </w:tcPr>
          <w:p w:rsidR="00457E6D" w:rsidRPr="00B74CB4" w:rsidRDefault="00457E6D" w:rsidP="00457E6D">
            <w:pPr>
              <w:tabs>
                <w:tab w:val="left" w:pos="159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6.43</w:t>
            </w:r>
          </w:p>
        </w:tc>
      </w:tr>
      <w:tr w:rsidR="00457E6D" w:rsidRPr="00B74CB4" w:rsidTr="0058067D">
        <w:tc>
          <w:tcPr>
            <w:tcW w:w="2126" w:type="dxa"/>
          </w:tcPr>
          <w:p w:rsidR="00457E6D" w:rsidRPr="00B74CB4" w:rsidRDefault="00457E6D" w:rsidP="00457E6D">
            <w:pPr>
              <w:tabs>
                <w:tab w:val="left" w:pos="159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251-350</w:t>
            </w:r>
          </w:p>
        </w:tc>
        <w:tc>
          <w:tcPr>
            <w:tcW w:w="1418" w:type="dxa"/>
          </w:tcPr>
          <w:p w:rsidR="00457E6D" w:rsidRPr="00B74CB4" w:rsidRDefault="00457E6D" w:rsidP="00457E6D">
            <w:pPr>
              <w:tabs>
                <w:tab w:val="left" w:pos="159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6.93</w:t>
            </w:r>
          </w:p>
        </w:tc>
      </w:tr>
      <w:tr w:rsidR="00457E6D" w:rsidRPr="00B74CB4" w:rsidTr="0058067D">
        <w:tc>
          <w:tcPr>
            <w:tcW w:w="2126" w:type="dxa"/>
          </w:tcPr>
          <w:p w:rsidR="00457E6D" w:rsidRPr="00B74CB4" w:rsidRDefault="00457E6D" w:rsidP="00457E6D">
            <w:pPr>
              <w:tabs>
                <w:tab w:val="left" w:pos="159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351-500</w:t>
            </w:r>
          </w:p>
        </w:tc>
        <w:tc>
          <w:tcPr>
            <w:tcW w:w="1418" w:type="dxa"/>
          </w:tcPr>
          <w:p w:rsidR="00457E6D" w:rsidRPr="00B74CB4" w:rsidRDefault="00457E6D" w:rsidP="00457E6D">
            <w:pPr>
              <w:tabs>
                <w:tab w:val="left" w:pos="159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7.42</w:t>
            </w:r>
          </w:p>
        </w:tc>
      </w:tr>
      <w:tr w:rsidR="00457E6D" w:rsidRPr="00B74CB4" w:rsidTr="0058067D">
        <w:tc>
          <w:tcPr>
            <w:tcW w:w="2126" w:type="dxa"/>
          </w:tcPr>
          <w:p w:rsidR="00457E6D" w:rsidRPr="00B74CB4" w:rsidRDefault="00457E6D" w:rsidP="00457E6D">
            <w:pPr>
              <w:tabs>
                <w:tab w:val="left" w:pos="159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501-700</w:t>
            </w:r>
          </w:p>
        </w:tc>
        <w:tc>
          <w:tcPr>
            <w:tcW w:w="1418" w:type="dxa"/>
          </w:tcPr>
          <w:p w:rsidR="00457E6D" w:rsidRPr="00B74CB4" w:rsidRDefault="00457E6D" w:rsidP="00457E6D">
            <w:pPr>
              <w:tabs>
                <w:tab w:val="left" w:pos="159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7.95</w:t>
            </w:r>
          </w:p>
        </w:tc>
      </w:tr>
      <w:tr w:rsidR="00457E6D" w:rsidRPr="00B74CB4" w:rsidTr="0058067D">
        <w:tc>
          <w:tcPr>
            <w:tcW w:w="2126" w:type="dxa"/>
          </w:tcPr>
          <w:p w:rsidR="00457E6D" w:rsidRPr="00B74CB4" w:rsidRDefault="00457E6D" w:rsidP="00457E6D">
            <w:pPr>
              <w:tabs>
                <w:tab w:val="left" w:pos="159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701-1000</w:t>
            </w:r>
          </w:p>
        </w:tc>
        <w:tc>
          <w:tcPr>
            <w:tcW w:w="1418" w:type="dxa"/>
          </w:tcPr>
          <w:p w:rsidR="00457E6D" w:rsidRPr="00B74CB4" w:rsidRDefault="00457E6D" w:rsidP="00457E6D">
            <w:pPr>
              <w:tabs>
                <w:tab w:val="left" w:pos="159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8.44</w:t>
            </w:r>
          </w:p>
        </w:tc>
      </w:tr>
      <w:tr w:rsidR="00457E6D" w:rsidRPr="00B74CB4" w:rsidTr="0058067D">
        <w:tc>
          <w:tcPr>
            <w:tcW w:w="2126" w:type="dxa"/>
          </w:tcPr>
          <w:p w:rsidR="00457E6D" w:rsidRPr="00B74CB4" w:rsidRDefault="00457E6D" w:rsidP="00457E6D">
            <w:pPr>
              <w:tabs>
                <w:tab w:val="left" w:pos="159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1001-1500</w:t>
            </w:r>
          </w:p>
        </w:tc>
        <w:tc>
          <w:tcPr>
            <w:tcW w:w="1418" w:type="dxa"/>
          </w:tcPr>
          <w:p w:rsidR="00457E6D" w:rsidRPr="00B74CB4" w:rsidRDefault="00457E6D" w:rsidP="00457E6D">
            <w:pPr>
              <w:tabs>
                <w:tab w:val="left" w:pos="159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8.95</w:t>
            </w:r>
          </w:p>
        </w:tc>
      </w:tr>
      <w:tr w:rsidR="00457E6D" w:rsidRPr="00B74CB4" w:rsidTr="0058067D">
        <w:tc>
          <w:tcPr>
            <w:tcW w:w="2126" w:type="dxa"/>
          </w:tcPr>
          <w:p w:rsidR="00457E6D" w:rsidRPr="00B74CB4" w:rsidRDefault="00457E6D" w:rsidP="00457E6D">
            <w:pPr>
              <w:tabs>
                <w:tab w:val="left" w:pos="159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1501 EN ADELANTE</w:t>
            </w:r>
          </w:p>
        </w:tc>
        <w:tc>
          <w:tcPr>
            <w:tcW w:w="1418" w:type="dxa"/>
          </w:tcPr>
          <w:p w:rsidR="00457E6D" w:rsidRPr="00B74CB4" w:rsidRDefault="00457E6D" w:rsidP="00457E6D">
            <w:pPr>
              <w:tabs>
                <w:tab w:val="left" w:pos="159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9.49</w:t>
            </w:r>
          </w:p>
        </w:tc>
      </w:tr>
    </w:tbl>
    <w:p w:rsidR="00552C08" w:rsidRPr="00780E35" w:rsidRDefault="0058067D" w:rsidP="00B74CB4">
      <w:pPr>
        <w:tabs>
          <w:tab w:val="left" w:pos="1590"/>
          <w:tab w:val="left" w:pos="3261"/>
        </w:tabs>
        <w:jc w:val="both"/>
        <w:rPr>
          <w:rFonts w:ascii="Arial" w:hAnsi="Arial" w:cs="Arial"/>
          <w:b/>
          <w:sz w:val="18"/>
          <w:szCs w:val="18"/>
        </w:rPr>
      </w:pPr>
      <w:r w:rsidRPr="00B74CB4">
        <w:rPr>
          <w:rFonts w:ascii="Arial" w:hAnsi="Arial" w:cs="Arial"/>
          <w:sz w:val="18"/>
          <w:szCs w:val="18"/>
        </w:rPr>
        <w:br w:type="textWrapping" w:clear="all"/>
      </w:r>
      <w:r w:rsidR="00F650C8">
        <w:rPr>
          <w:rFonts w:ascii="Arial" w:hAnsi="Arial" w:cs="Arial"/>
          <w:b/>
          <w:sz w:val="18"/>
          <w:szCs w:val="18"/>
        </w:rPr>
        <w:t>c</w:t>
      </w:r>
      <w:r w:rsidR="00552C08" w:rsidRPr="00780E35">
        <w:rPr>
          <w:rFonts w:ascii="Arial" w:hAnsi="Arial" w:cs="Arial"/>
          <w:b/>
          <w:sz w:val="18"/>
          <w:szCs w:val="18"/>
        </w:rPr>
        <w:t xml:space="preserve">).- Uso Industrial                                             </w:t>
      </w:r>
      <w:r w:rsidR="00F650C8">
        <w:rPr>
          <w:rFonts w:ascii="Arial" w:hAnsi="Arial" w:cs="Arial"/>
          <w:b/>
          <w:sz w:val="18"/>
          <w:szCs w:val="18"/>
        </w:rPr>
        <w:t xml:space="preserve">                   b) Uso Pú</w:t>
      </w:r>
      <w:r w:rsidR="00552C08" w:rsidRPr="00780E35">
        <w:rPr>
          <w:rFonts w:ascii="Arial" w:hAnsi="Arial" w:cs="Arial"/>
          <w:b/>
          <w:sz w:val="18"/>
          <w:szCs w:val="18"/>
        </w:rPr>
        <w:t>blico</w:t>
      </w:r>
    </w:p>
    <w:tbl>
      <w:tblPr>
        <w:tblStyle w:val="Tablaconcuadrcula"/>
        <w:tblpPr w:leftFromText="141" w:rightFromText="141" w:vertAnchor="text" w:tblpX="148" w:tblpY="1"/>
        <w:tblOverlap w:val="never"/>
        <w:tblW w:w="0" w:type="auto"/>
        <w:tblLayout w:type="fixed"/>
        <w:tblLook w:val="04A0" w:firstRow="1" w:lastRow="0" w:firstColumn="1" w:lastColumn="0" w:noHBand="0" w:noVBand="1"/>
      </w:tblPr>
      <w:tblGrid>
        <w:gridCol w:w="1951"/>
        <w:gridCol w:w="992"/>
      </w:tblGrid>
      <w:tr w:rsidR="00E54FBA" w:rsidRPr="00B74CB4" w:rsidTr="00E54FBA">
        <w:tc>
          <w:tcPr>
            <w:tcW w:w="1951" w:type="dxa"/>
          </w:tcPr>
          <w:p w:rsidR="00552C08" w:rsidRPr="00B74CB4" w:rsidRDefault="00552C08" w:rsidP="00E54FBA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B74CB4">
              <w:rPr>
                <w:rFonts w:ascii="Arial" w:hAnsi="Arial" w:cs="Arial"/>
                <w:b/>
                <w:sz w:val="18"/>
                <w:szCs w:val="18"/>
              </w:rPr>
              <w:t>RANGO DE CONSUMO</w:t>
            </w:r>
          </w:p>
        </w:tc>
        <w:tc>
          <w:tcPr>
            <w:tcW w:w="992" w:type="dxa"/>
          </w:tcPr>
          <w:p w:rsidR="00552C08" w:rsidRDefault="00552C08" w:rsidP="00C646D4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B74CB4">
              <w:rPr>
                <w:rFonts w:ascii="Arial" w:hAnsi="Arial" w:cs="Arial"/>
                <w:b/>
                <w:sz w:val="18"/>
                <w:szCs w:val="18"/>
              </w:rPr>
              <w:t xml:space="preserve">TARIFA </w:t>
            </w:r>
          </w:p>
          <w:p w:rsidR="00673717" w:rsidRPr="00B74CB4" w:rsidRDefault="00457E6D" w:rsidP="00C646D4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115.88</w:t>
            </w:r>
          </w:p>
        </w:tc>
      </w:tr>
      <w:tr w:rsidR="00E54FBA" w:rsidRPr="00B74CB4" w:rsidTr="00E54FBA">
        <w:tc>
          <w:tcPr>
            <w:tcW w:w="1951" w:type="dxa"/>
          </w:tcPr>
          <w:p w:rsidR="00552C08" w:rsidRPr="00B74CB4" w:rsidRDefault="00552C08" w:rsidP="00E54FBA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0-25 MINIMO</w:t>
            </w:r>
          </w:p>
        </w:tc>
        <w:tc>
          <w:tcPr>
            <w:tcW w:w="992" w:type="dxa"/>
          </w:tcPr>
          <w:p w:rsidR="00552C08" w:rsidRPr="00B74CB4" w:rsidRDefault="00457E6D" w:rsidP="00E54FBA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4.63</w:t>
            </w:r>
          </w:p>
        </w:tc>
      </w:tr>
      <w:tr w:rsidR="00E54FBA" w:rsidRPr="00B74CB4" w:rsidTr="00E54FBA">
        <w:tc>
          <w:tcPr>
            <w:tcW w:w="1951" w:type="dxa"/>
          </w:tcPr>
          <w:p w:rsidR="00552C08" w:rsidRPr="00B74CB4" w:rsidRDefault="00552C08" w:rsidP="00E54FBA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26-50</w:t>
            </w:r>
          </w:p>
        </w:tc>
        <w:tc>
          <w:tcPr>
            <w:tcW w:w="992" w:type="dxa"/>
          </w:tcPr>
          <w:p w:rsidR="00552C08" w:rsidRPr="00B74CB4" w:rsidRDefault="00457E6D" w:rsidP="00E54FBA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4.48</w:t>
            </w:r>
          </w:p>
        </w:tc>
      </w:tr>
      <w:tr w:rsidR="00E54FBA" w:rsidRPr="00B74CB4" w:rsidTr="00E54FBA">
        <w:tc>
          <w:tcPr>
            <w:tcW w:w="1951" w:type="dxa"/>
          </w:tcPr>
          <w:p w:rsidR="00552C08" w:rsidRPr="00B74CB4" w:rsidRDefault="00552C08" w:rsidP="00E54FBA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51-100</w:t>
            </w:r>
          </w:p>
        </w:tc>
        <w:tc>
          <w:tcPr>
            <w:tcW w:w="992" w:type="dxa"/>
          </w:tcPr>
          <w:p w:rsidR="00552C08" w:rsidRPr="00B74CB4" w:rsidRDefault="00457E6D" w:rsidP="00E54FBA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5.53</w:t>
            </w:r>
          </w:p>
        </w:tc>
      </w:tr>
      <w:tr w:rsidR="00E54FBA" w:rsidRPr="00B74CB4" w:rsidTr="00E54FBA">
        <w:tc>
          <w:tcPr>
            <w:tcW w:w="1951" w:type="dxa"/>
          </w:tcPr>
          <w:p w:rsidR="00552C08" w:rsidRPr="00B74CB4" w:rsidRDefault="00552C08" w:rsidP="00E54FBA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101-150</w:t>
            </w:r>
          </w:p>
        </w:tc>
        <w:tc>
          <w:tcPr>
            <w:tcW w:w="992" w:type="dxa"/>
          </w:tcPr>
          <w:p w:rsidR="00552C08" w:rsidRPr="00B74CB4" w:rsidRDefault="00457E6D" w:rsidP="00E54FBA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7.05</w:t>
            </w:r>
          </w:p>
        </w:tc>
      </w:tr>
      <w:tr w:rsidR="00E54FBA" w:rsidRPr="00B74CB4" w:rsidTr="00E54FBA">
        <w:tc>
          <w:tcPr>
            <w:tcW w:w="1951" w:type="dxa"/>
          </w:tcPr>
          <w:p w:rsidR="00552C08" w:rsidRPr="00B74CB4" w:rsidRDefault="00552C08" w:rsidP="00E54FBA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151-250</w:t>
            </w:r>
          </w:p>
        </w:tc>
        <w:tc>
          <w:tcPr>
            <w:tcW w:w="992" w:type="dxa"/>
          </w:tcPr>
          <w:p w:rsidR="00552C08" w:rsidRPr="00B74CB4" w:rsidRDefault="00457E6D" w:rsidP="00E54FBA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7.47</w:t>
            </w:r>
          </w:p>
        </w:tc>
      </w:tr>
      <w:tr w:rsidR="00E54FBA" w:rsidRPr="00B74CB4" w:rsidTr="00E54FBA">
        <w:tc>
          <w:tcPr>
            <w:tcW w:w="1951" w:type="dxa"/>
          </w:tcPr>
          <w:p w:rsidR="00552C08" w:rsidRPr="00B74CB4" w:rsidRDefault="00552C08" w:rsidP="00E54FBA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251-350</w:t>
            </w:r>
          </w:p>
        </w:tc>
        <w:tc>
          <w:tcPr>
            <w:tcW w:w="992" w:type="dxa"/>
          </w:tcPr>
          <w:p w:rsidR="00552C08" w:rsidRPr="00B74CB4" w:rsidRDefault="00457E6D" w:rsidP="00E54FBA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7.93</w:t>
            </w:r>
          </w:p>
        </w:tc>
      </w:tr>
      <w:tr w:rsidR="00E54FBA" w:rsidRPr="00B74CB4" w:rsidTr="00E54FBA">
        <w:tc>
          <w:tcPr>
            <w:tcW w:w="1951" w:type="dxa"/>
          </w:tcPr>
          <w:p w:rsidR="00552C08" w:rsidRPr="00B74CB4" w:rsidRDefault="00552C08" w:rsidP="00E54FBA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351-500</w:t>
            </w:r>
          </w:p>
        </w:tc>
        <w:tc>
          <w:tcPr>
            <w:tcW w:w="992" w:type="dxa"/>
          </w:tcPr>
          <w:p w:rsidR="00552C08" w:rsidRPr="00B74CB4" w:rsidRDefault="00457E6D" w:rsidP="00E54FBA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8.40</w:t>
            </w:r>
          </w:p>
        </w:tc>
      </w:tr>
      <w:tr w:rsidR="00E54FBA" w:rsidRPr="00B74CB4" w:rsidTr="00E54FBA">
        <w:tc>
          <w:tcPr>
            <w:tcW w:w="1951" w:type="dxa"/>
          </w:tcPr>
          <w:p w:rsidR="00552C08" w:rsidRPr="00B74CB4" w:rsidRDefault="00552C08" w:rsidP="00E54FBA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501-700</w:t>
            </w:r>
          </w:p>
        </w:tc>
        <w:tc>
          <w:tcPr>
            <w:tcW w:w="992" w:type="dxa"/>
          </w:tcPr>
          <w:p w:rsidR="00552C08" w:rsidRPr="00B74CB4" w:rsidRDefault="00457E6D" w:rsidP="00E54FBA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8.91</w:t>
            </w:r>
          </w:p>
        </w:tc>
      </w:tr>
      <w:tr w:rsidR="00E54FBA" w:rsidRPr="00B74CB4" w:rsidTr="00E54FBA">
        <w:tc>
          <w:tcPr>
            <w:tcW w:w="1951" w:type="dxa"/>
          </w:tcPr>
          <w:p w:rsidR="00552C08" w:rsidRPr="00B74CB4" w:rsidRDefault="00552C08" w:rsidP="00E54FBA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701-1000</w:t>
            </w:r>
          </w:p>
        </w:tc>
        <w:tc>
          <w:tcPr>
            <w:tcW w:w="992" w:type="dxa"/>
          </w:tcPr>
          <w:p w:rsidR="00552C08" w:rsidRPr="00B74CB4" w:rsidRDefault="00457E6D" w:rsidP="00E54FBA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9.46</w:t>
            </w:r>
          </w:p>
        </w:tc>
      </w:tr>
      <w:tr w:rsidR="00E54FBA" w:rsidRPr="00B74CB4" w:rsidTr="00E54FBA">
        <w:tc>
          <w:tcPr>
            <w:tcW w:w="1951" w:type="dxa"/>
          </w:tcPr>
          <w:p w:rsidR="00552C08" w:rsidRPr="00B74CB4" w:rsidRDefault="00552C08" w:rsidP="00E54FBA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1001-1500</w:t>
            </w:r>
          </w:p>
        </w:tc>
        <w:tc>
          <w:tcPr>
            <w:tcW w:w="992" w:type="dxa"/>
          </w:tcPr>
          <w:p w:rsidR="00552C08" w:rsidRPr="00B74CB4" w:rsidRDefault="00457E6D" w:rsidP="00E54FBA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10.02</w:t>
            </w:r>
          </w:p>
        </w:tc>
      </w:tr>
      <w:tr w:rsidR="00E54FBA" w:rsidRPr="00B74CB4" w:rsidTr="00E54FBA">
        <w:tc>
          <w:tcPr>
            <w:tcW w:w="1951" w:type="dxa"/>
          </w:tcPr>
          <w:p w:rsidR="00552C08" w:rsidRPr="00B74CB4" w:rsidRDefault="00552C08" w:rsidP="00E54FBA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1501-2000</w:t>
            </w:r>
          </w:p>
        </w:tc>
        <w:tc>
          <w:tcPr>
            <w:tcW w:w="992" w:type="dxa"/>
          </w:tcPr>
          <w:p w:rsidR="00552C08" w:rsidRPr="00B74CB4" w:rsidRDefault="00457E6D" w:rsidP="00E54FBA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10.61</w:t>
            </w:r>
          </w:p>
        </w:tc>
      </w:tr>
      <w:tr w:rsidR="00E54FBA" w:rsidRPr="00B74CB4" w:rsidTr="00E54FBA">
        <w:tc>
          <w:tcPr>
            <w:tcW w:w="1951" w:type="dxa"/>
          </w:tcPr>
          <w:p w:rsidR="00552C08" w:rsidRPr="00B74CB4" w:rsidRDefault="00552C08" w:rsidP="00E54FBA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2001 EN ADELANTE</w:t>
            </w:r>
          </w:p>
        </w:tc>
        <w:tc>
          <w:tcPr>
            <w:tcW w:w="992" w:type="dxa"/>
          </w:tcPr>
          <w:p w:rsidR="00552C08" w:rsidRPr="00B74CB4" w:rsidRDefault="00457E6D" w:rsidP="00E54FBA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11.26</w:t>
            </w:r>
          </w:p>
        </w:tc>
      </w:tr>
    </w:tbl>
    <w:tbl>
      <w:tblPr>
        <w:tblStyle w:val="Tablaconcuadrcula"/>
        <w:tblW w:w="0" w:type="auto"/>
        <w:tblInd w:w="959" w:type="dxa"/>
        <w:tblLook w:val="04A0" w:firstRow="1" w:lastRow="0" w:firstColumn="1" w:lastColumn="0" w:noHBand="0" w:noVBand="1"/>
      </w:tblPr>
      <w:tblGrid>
        <w:gridCol w:w="2126"/>
        <w:gridCol w:w="1418"/>
      </w:tblGrid>
      <w:tr w:rsidR="00552C08" w:rsidRPr="00B74CB4" w:rsidTr="00B43D26">
        <w:tc>
          <w:tcPr>
            <w:tcW w:w="2126" w:type="dxa"/>
          </w:tcPr>
          <w:p w:rsidR="00552C08" w:rsidRPr="00B74CB4" w:rsidRDefault="00552C08" w:rsidP="00B74CB4">
            <w:pPr>
              <w:tabs>
                <w:tab w:val="left" w:pos="1590"/>
              </w:tabs>
              <w:ind w:left="709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b/>
                <w:sz w:val="18"/>
                <w:szCs w:val="18"/>
              </w:rPr>
              <w:t>RANGO DE CONSUMO</w:t>
            </w:r>
          </w:p>
        </w:tc>
        <w:tc>
          <w:tcPr>
            <w:tcW w:w="1418" w:type="dxa"/>
          </w:tcPr>
          <w:p w:rsidR="00552C08" w:rsidRDefault="00552C08" w:rsidP="00B74CB4">
            <w:pPr>
              <w:tabs>
                <w:tab w:val="left" w:pos="1590"/>
              </w:tabs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74CB4">
              <w:rPr>
                <w:rFonts w:ascii="Arial" w:hAnsi="Arial" w:cs="Arial"/>
                <w:b/>
                <w:sz w:val="18"/>
                <w:szCs w:val="18"/>
              </w:rPr>
              <w:t>TARIFA</w:t>
            </w:r>
          </w:p>
          <w:p w:rsidR="00673717" w:rsidRPr="00B74CB4" w:rsidRDefault="00457E6D" w:rsidP="00B74CB4">
            <w:pPr>
              <w:tabs>
                <w:tab w:val="left" w:pos="1590"/>
              </w:tabs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82.99</w:t>
            </w:r>
          </w:p>
        </w:tc>
      </w:tr>
      <w:tr w:rsidR="00552C08" w:rsidRPr="00B74CB4" w:rsidTr="00B43D26">
        <w:tc>
          <w:tcPr>
            <w:tcW w:w="2126" w:type="dxa"/>
          </w:tcPr>
          <w:p w:rsidR="00552C08" w:rsidRPr="00B74CB4" w:rsidRDefault="0071258A" w:rsidP="00B74CB4">
            <w:pPr>
              <w:tabs>
                <w:tab w:val="left" w:pos="159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0-20</w:t>
            </w:r>
          </w:p>
        </w:tc>
        <w:tc>
          <w:tcPr>
            <w:tcW w:w="1418" w:type="dxa"/>
          </w:tcPr>
          <w:p w:rsidR="00552C08" w:rsidRPr="00B74CB4" w:rsidRDefault="00457E6D" w:rsidP="00B74CB4">
            <w:pPr>
              <w:tabs>
                <w:tab w:val="left" w:pos="159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4.14</w:t>
            </w:r>
          </w:p>
        </w:tc>
      </w:tr>
      <w:tr w:rsidR="00552C08" w:rsidRPr="00B74CB4" w:rsidTr="00B43D26">
        <w:tc>
          <w:tcPr>
            <w:tcW w:w="2126" w:type="dxa"/>
          </w:tcPr>
          <w:p w:rsidR="00552C08" w:rsidRPr="00B74CB4" w:rsidRDefault="0071258A" w:rsidP="00B74CB4">
            <w:pPr>
              <w:tabs>
                <w:tab w:val="left" w:pos="159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21-50</w:t>
            </w:r>
          </w:p>
        </w:tc>
        <w:tc>
          <w:tcPr>
            <w:tcW w:w="1418" w:type="dxa"/>
          </w:tcPr>
          <w:p w:rsidR="00552C08" w:rsidRPr="00B74CB4" w:rsidRDefault="00457E6D" w:rsidP="00B74CB4">
            <w:pPr>
              <w:tabs>
                <w:tab w:val="left" w:pos="159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3.19</w:t>
            </w:r>
          </w:p>
        </w:tc>
      </w:tr>
      <w:tr w:rsidR="00552C08" w:rsidRPr="00B74CB4" w:rsidTr="00B43D26">
        <w:tc>
          <w:tcPr>
            <w:tcW w:w="2126" w:type="dxa"/>
          </w:tcPr>
          <w:p w:rsidR="00552C08" w:rsidRPr="00B74CB4" w:rsidRDefault="0071258A" w:rsidP="00B74CB4">
            <w:pPr>
              <w:tabs>
                <w:tab w:val="left" w:pos="159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51-100</w:t>
            </w:r>
          </w:p>
        </w:tc>
        <w:tc>
          <w:tcPr>
            <w:tcW w:w="1418" w:type="dxa"/>
          </w:tcPr>
          <w:p w:rsidR="00552C08" w:rsidRPr="00B74CB4" w:rsidRDefault="00457E6D" w:rsidP="00B74CB4">
            <w:pPr>
              <w:tabs>
                <w:tab w:val="left" w:pos="159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3.90</w:t>
            </w:r>
          </w:p>
        </w:tc>
      </w:tr>
      <w:tr w:rsidR="00552C08" w:rsidRPr="00B74CB4" w:rsidTr="00B43D26">
        <w:tc>
          <w:tcPr>
            <w:tcW w:w="2126" w:type="dxa"/>
          </w:tcPr>
          <w:p w:rsidR="00552C08" w:rsidRPr="00B74CB4" w:rsidRDefault="0071258A" w:rsidP="00B74CB4">
            <w:pPr>
              <w:tabs>
                <w:tab w:val="left" w:pos="159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101-150</w:t>
            </w:r>
          </w:p>
        </w:tc>
        <w:tc>
          <w:tcPr>
            <w:tcW w:w="1418" w:type="dxa"/>
          </w:tcPr>
          <w:p w:rsidR="00552C08" w:rsidRPr="00B74CB4" w:rsidRDefault="00457E6D" w:rsidP="00B74CB4">
            <w:pPr>
              <w:tabs>
                <w:tab w:val="left" w:pos="159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4.99</w:t>
            </w:r>
          </w:p>
        </w:tc>
      </w:tr>
      <w:tr w:rsidR="00552C08" w:rsidRPr="00B74CB4" w:rsidTr="00B43D26">
        <w:tc>
          <w:tcPr>
            <w:tcW w:w="2126" w:type="dxa"/>
          </w:tcPr>
          <w:p w:rsidR="00552C08" w:rsidRPr="00B74CB4" w:rsidRDefault="0071258A" w:rsidP="00B74CB4">
            <w:pPr>
              <w:tabs>
                <w:tab w:val="left" w:pos="159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151-250</w:t>
            </w:r>
          </w:p>
        </w:tc>
        <w:tc>
          <w:tcPr>
            <w:tcW w:w="1418" w:type="dxa"/>
          </w:tcPr>
          <w:p w:rsidR="00552C08" w:rsidRPr="00B74CB4" w:rsidRDefault="00457E6D" w:rsidP="00B74CB4">
            <w:pPr>
              <w:tabs>
                <w:tab w:val="left" w:pos="159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5.71</w:t>
            </w:r>
          </w:p>
        </w:tc>
      </w:tr>
      <w:tr w:rsidR="00552C08" w:rsidRPr="00B74CB4" w:rsidTr="00B43D26">
        <w:tc>
          <w:tcPr>
            <w:tcW w:w="2126" w:type="dxa"/>
          </w:tcPr>
          <w:p w:rsidR="00552C08" w:rsidRPr="00B74CB4" w:rsidRDefault="0071258A" w:rsidP="00B74CB4">
            <w:pPr>
              <w:tabs>
                <w:tab w:val="left" w:pos="159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251-350</w:t>
            </w:r>
          </w:p>
        </w:tc>
        <w:tc>
          <w:tcPr>
            <w:tcW w:w="1418" w:type="dxa"/>
          </w:tcPr>
          <w:p w:rsidR="00552C08" w:rsidRPr="00B74CB4" w:rsidRDefault="00457E6D" w:rsidP="00B74CB4">
            <w:pPr>
              <w:tabs>
                <w:tab w:val="left" w:pos="159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7.93</w:t>
            </w:r>
          </w:p>
        </w:tc>
      </w:tr>
      <w:tr w:rsidR="00552C08" w:rsidRPr="00B74CB4" w:rsidTr="00B43D26">
        <w:tc>
          <w:tcPr>
            <w:tcW w:w="2126" w:type="dxa"/>
          </w:tcPr>
          <w:p w:rsidR="00552C08" w:rsidRPr="00B74CB4" w:rsidRDefault="0071258A" w:rsidP="00B74CB4">
            <w:pPr>
              <w:tabs>
                <w:tab w:val="left" w:pos="159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351-500</w:t>
            </w:r>
          </w:p>
        </w:tc>
        <w:tc>
          <w:tcPr>
            <w:tcW w:w="1418" w:type="dxa"/>
          </w:tcPr>
          <w:p w:rsidR="00552C08" w:rsidRPr="00B74CB4" w:rsidRDefault="00457E6D" w:rsidP="00B74CB4">
            <w:pPr>
              <w:tabs>
                <w:tab w:val="left" w:pos="159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8.40</w:t>
            </w:r>
          </w:p>
        </w:tc>
      </w:tr>
      <w:tr w:rsidR="00552C08" w:rsidRPr="00B74CB4" w:rsidTr="00B43D26">
        <w:tc>
          <w:tcPr>
            <w:tcW w:w="2126" w:type="dxa"/>
          </w:tcPr>
          <w:p w:rsidR="00552C08" w:rsidRPr="00B74CB4" w:rsidRDefault="0071258A" w:rsidP="00B74CB4">
            <w:pPr>
              <w:tabs>
                <w:tab w:val="left" w:pos="159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501-700</w:t>
            </w:r>
          </w:p>
        </w:tc>
        <w:tc>
          <w:tcPr>
            <w:tcW w:w="1418" w:type="dxa"/>
          </w:tcPr>
          <w:p w:rsidR="00552C08" w:rsidRPr="00B74CB4" w:rsidRDefault="00457E6D" w:rsidP="00B74CB4">
            <w:pPr>
              <w:tabs>
                <w:tab w:val="left" w:pos="159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8.91</w:t>
            </w:r>
          </w:p>
        </w:tc>
      </w:tr>
      <w:tr w:rsidR="00552C08" w:rsidRPr="00B74CB4" w:rsidTr="00B43D26">
        <w:tc>
          <w:tcPr>
            <w:tcW w:w="2126" w:type="dxa"/>
          </w:tcPr>
          <w:p w:rsidR="00552C08" w:rsidRPr="00B74CB4" w:rsidRDefault="0071258A" w:rsidP="00B74CB4">
            <w:pPr>
              <w:tabs>
                <w:tab w:val="left" w:pos="159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701-1000</w:t>
            </w:r>
          </w:p>
        </w:tc>
        <w:tc>
          <w:tcPr>
            <w:tcW w:w="1418" w:type="dxa"/>
          </w:tcPr>
          <w:p w:rsidR="00552C08" w:rsidRPr="00B74CB4" w:rsidRDefault="00457E6D" w:rsidP="00B74CB4">
            <w:pPr>
              <w:tabs>
                <w:tab w:val="left" w:pos="159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9.44</w:t>
            </w:r>
          </w:p>
        </w:tc>
      </w:tr>
      <w:tr w:rsidR="00552C08" w:rsidRPr="00B74CB4" w:rsidTr="00B43D26">
        <w:tc>
          <w:tcPr>
            <w:tcW w:w="2126" w:type="dxa"/>
          </w:tcPr>
          <w:p w:rsidR="00552C08" w:rsidRPr="00B74CB4" w:rsidRDefault="0071258A" w:rsidP="00B74CB4">
            <w:pPr>
              <w:tabs>
                <w:tab w:val="left" w:pos="159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1001-1500</w:t>
            </w:r>
          </w:p>
        </w:tc>
        <w:tc>
          <w:tcPr>
            <w:tcW w:w="1418" w:type="dxa"/>
          </w:tcPr>
          <w:p w:rsidR="00552C08" w:rsidRPr="00B74CB4" w:rsidRDefault="00457E6D" w:rsidP="00B74CB4">
            <w:pPr>
              <w:tabs>
                <w:tab w:val="left" w:pos="159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10.02</w:t>
            </w:r>
          </w:p>
        </w:tc>
      </w:tr>
      <w:tr w:rsidR="00552C08" w:rsidRPr="00B74CB4" w:rsidTr="00B43D26">
        <w:tc>
          <w:tcPr>
            <w:tcW w:w="2126" w:type="dxa"/>
          </w:tcPr>
          <w:p w:rsidR="00552C08" w:rsidRPr="00B74CB4" w:rsidRDefault="0071258A" w:rsidP="00B74CB4">
            <w:pPr>
              <w:tabs>
                <w:tab w:val="left" w:pos="159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1501 EN ADELANTE</w:t>
            </w:r>
          </w:p>
        </w:tc>
        <w:tc>
          <w:tcPr>
            <w:tcW w:w="1418" w:type="dxa"/>
          </w:tcPr>
          <w:p w:rsidR="00552C08" w:rsidRPr="00B74CB4" w:rsidRDefault="00457E6D" w:rsidP="00B74CB4">
            <w:pPr>
              <w:tabs>
                <w:tab w:val="left" w:pos="159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10.61</w:t>
            </w:r>
          </w:p>
        </w:tc>
      </w:tr>
    </w:tbl>
    <w:p w:rsidR="00552C08" w:rsidRPr="00B74CB4" w:rsidRDefault="00552C08" w:rsidP="00780E35">
      <w:pPr>
        <w:tabs>
          <w:tab w:val="left" w:pos="1590"/>
          <w:tab w:val="left" w:pos="3261"/>
        </w:tabs>
        <w:jc w:val="both"/>
        <w:rPr>
          <w:rFonts w:ascii="Arial" w:hAnsi="Arial" w:cs="Arial"/>
          <w:b/>
          <w:sz w:val="18"/>
          <w:szCs w:val="18"/>
        </w:rPr>
      </w:pPr>
      <w:r w:rsidRPr="00B74CB4">
        <w:rPr>
          <w:rFonts w:ascii="Arial" w:hAnsi="Arial" w:cs="Arial"/>
          <w:sz w:val="18"/>
          <w:szCs w:val="18"/>
        </w:rPr>
        <w:br w:type="textWrapping" w:clear="all"/>
      </w:r>
      <w:r w:rsidR="0071258A" w:rsidRPr="00B74CB4">
        <w:rPr>
          <w:rFonts w:ascii="Arial" w:hAnsi="Arial" w:cs="Arial"/>
          <w:sz w:val="18"/>
          <w:szCs w:val="18"/>
        </w:rPr>
        <w:t xml:space="preserve">2.- </w:t>
      </w:r>
      <w:r w:rsidR="0071258A" w:rsidRPr="00B74CB4">
        <w:rPr>
          <w:rFonts w:ascii="Arial" w:hAnsi="Arial" w:cs="Arial"/>
          <w:b/>
          <w:sz w:val="18"/>
          <w:szCs w:val="18"/>
        </w:rPr>
        <w:t>Servicio de Cuota Fija</w:t>
      </w:r>
    </w:p>
    <w:p w:rsidR="0071258A" w:rsidRPr="00B74CB4" w:rsidRDefault="0071258A" w:rsidP="00B74CB4">
      <w:pPr>
        <w:tabs>
          <w:tab w:val="left" w:pos="-142"/>
          <w:tab w:val="left" w:pos="1590"/>
          <w:tab w:val="left" w:pos="3261"/>
        </w:tabs>
        <w:jc w:val="both"/>
        <w:rPr>
          <w:rFonts w:ascii="Arial" w:hAnsi="Arial" w:cs="Arial"/>
          <w:b/>
          <w:sz w:val="18"/>
          <w:szCs w:val="18"/>
        </w:rPr>
      </w:pPr>
      <w:r w:rsidRPr="00B74CB4">
        <w:rPr>
          <w:rFonts w:ascii="Arial" w:hAnsi="Arial" w:cs="Arial"/>
          <w:b/>
          <w:sz w:val="18"/>
          <w:szCs w:val="18"/>
        </w:rPr>
        <w:t>a).- Zona Urbana</w:t>
      </w:r>
    </w:p>
    <w:tbl>
      <w:tblPr>
        <w:tblStyle w:val="Tablaconcuadrcula"/>
        <w:tblW w:w="0" w:type="auto"/>
        <w:tblInd w:w="108" w:type="dxa"/>
        <w:tblLook w:val="04A0" w:firstRow="1" w:lastRow="0" w:firstColumn="1" w:lastColumn="0" w:noHBand="0" w:noVBand="1"/>
      </w:tblPr>
      <w:tblGrid>
        <w:gridCol w:w="1449"/>
        <w:gridCol w:w="992"/>
      </w:tblGrid>
      <w:tr w:rsidR="0071258A" w:rsidRPr="00B74CB4" w:rsidTr="00E54FBA">
        <w:tc>
          <w:tcPr>
            <w:tcW w:w="1449" w:type="dxa"/>
          </w:tcPr>
          <w:p w:rsidR="0071258A" w:rsidRPr="00B74CB4" w:rsidRDefault="0071258A" w:rsidP="00B74CB4">
            <w:pPr>
              <w:tabs>
                <w:tab w:val="left" w:pos="-142"/>
                <w:tab w:val="left" w:pos="1590"/>
                <w:tab w:val="left" w:pos="3261"/>
              </w:tabs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B74CB4">
              <w:rPr>
                <w:rFonts w:ascii="Arial" w:hAnsi="Arial" w:cs="Arial"/>
                <w:b/>
                <w:sz w:val="18"/>
                <w:szCs w:val="18"/>
              </w:rPr>
              <w:t>USO</w:t>
            </w:r>
          </w:p>
        </w:tc>
        <w:tc>
          <w:tcPr>
            <w:tcW w:w="992" w:type="dxa"/>
          </w:tcPr>
          <w:p w:rsidR="0071258A" w:rsidRPr="00B74CB4" w:rsidRDefault="00E06ADB" w:rsidP="00B74CB4">
            <w:pPr>
              <w:tabs>
                <w:tab w:val="left" w:pos="-142"/>
                <w:tab w:val="left" w:pos="1590"/>
                <w:tab w:val="left" w:pos="3261"/>
              </w:tabs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B74CB4">
              <w:rPr>
                <w:rFonts w:ascii="Arial" w:hAnsi="Arial" w:cs="Arial"/>
                <w:b/>
                <w:sz w:val="18"/>
                <w:szCs w:val="18"/>
              </w:rPr>
              <w:t>TARIFA</w:t>
            </w:r>
          </w:p>
        </w:tc>
      </w:tr>
      <w:tr w:rsidR="0071258A" w:rsidRPr="00B74CB4" w:rsidTr="00E54FBA">
        <w:tc>
          <w:tcPr>
            <w:tcW w:w="1449" w:type="dxa"/>
          </w:tcPr>
          <w:p w:rsidR="0071258A" w:rsidRPr="00B74CB4" w:rsidRDefault="00E06ADB" w:rsidP="00B74CB4">
            <w:pPr>
              <w:tabs>
                <w:tab w:val="left" w:pos="-142"/>
                <w:tab w:val="left" w:pos="1590"/>
                <w:tab w:val="left" w:pos="3261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DOMESTICO</w:t>
            </w:r>
          </w:p>
        </w:tc>
        <w:tc>
          <w:tcPr>
            <w:tcW w:w="992" w:type="dxa"/>
          </w:tcPr>
          <w:p w:rsidR="0071258A" w:rsidRPr="00B74CB4" w:rsidRDefault="002026F5" w:rsidP="00B74CB4">
            <w:pPr>
              <w:tabs>
                <w:tab w:val="left" w:pos="-142"/>
                <w:tab w:val="left" w:pos="1590"/>
                <w:tab w:val="left" w:pos="3261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79.55</w:t>
            </w:r>
          </w:p>
        </w:tc>
      </w:tr>
      <w:tr w:rsidR="0071258A" w:rsidRPr="00B74CB4" w:rsidTr="00E54FBA">
        <w:tc>
          <w:tcPr>
            <w:tcW w:w="1449" w:type="dxa"/>
          </w:tcPr>
          <w:p w:rsidR="0071258A" w:rsidRPr="00B74CB4" w:rsidRDefault="00E06ADB" w:rsidP="00B74CB4">
            <w:pPr>
              <w:tabs>
                <w:tab w:val="left" w:pos="-142"/>
                <w:tab w:val="left" w:pos="1590"/>
                <w:tab w:val="left" w:pos="3261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COMERCIAL</w:t>
            </w:r>
          </w:p>
        </w:tc>
        <w:tc>
          <w:tcPr>
            <w:tcW w:w="992" w:type="dxa"/>
          </w:tcPr>
          <w:p w:rsidR="0071258A" w:rsidRPr="00B74CB4" w:rsidRDefault="002026F5" w:rsidP="00B74CB4">
            <w:pPr>
              <w:tabs>
                <w:tab w:val="left" w:pos="-142"/>
                <w:tab w:val="left" w:pos="1590"/>
                <w:tab w:val="left" w:pos="3261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106.11</w:t>
            </w:r>
          </w:p>
        </w:tc>
      </w:tr>
      <w:tr w:rsidR="0071258A" w:rsidRPr="00B74CB4" w:rsidTr="00E54FBA">
        <w:tc>
          <w:tcPr>
            <w:tcW w:w="1449" w:type="dxa"/>
          </w:tcPr>
          <w:p w:rsidR="0071258A" w:rsidRPr="00B74CB4" w:rsidRDefault="00E06ADB" w:rsidP="00B74CB4">
            <w:pPr>
              <w:tabs>
                <w:tab w:val="left" w:pos="-142"/>
                <w:tab w:val="left" w:pos="1590"/>
                <w:tab w:val="left" w:pos="3261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INDUSTRIAL</w:t>
            </w:r>
          </w:p>
        </w:tc>
        <w:tc>
          <w:tcPr>
            <w:tcW w:w="992" w:type="dxa"/>
          </w:tcPr>
          <w:p w:rsidR="0071258A" w:rsidRPr="00B74CB4" w:rsidRDefault="002026F5" w:rsidP="00B74CB4">
            <w:pPr>
              <w:tabs>
                <w:tab w:val="left" w:pos="-142"/>
                <w:tab w:val="left" w:pos="1590"/>
                <w:tab w:val="left" w:pos="3261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123.57</w:t>
            </w:r>
          </w:p>
        </w:tc>
      </w:tr>
      <w:tr w:rsidR="0071258A" w:rsidRPr="00B74CB4" w:rsidTr="00E54FBA">
        <w:tc>
          <w:tcPr>
            <w:tcW w:w="1449" w:type="dxa"/>
          </w:tcPr>
          <w:p w:rsidR="0071258A" w:rsidRPr="00B74CB4" w:rsidRDefault="00E06ADB" w:rsidP="00B74CB4">
            <w:pPr>
              <w:tabs>
                <w:tab w:val="left" w:pos="-142"/>
                <w:tab w:val="left" w:pos="1590"/>
                <w:tab w:val="left" w:pos="3261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PUBLICO</w:t>
            </w:r>
          </w:p>
        </w:tc>
        <w:tc>
          <w:tcPr>
            <w:tcW w:w="992" w:type="dxa"/>
          </w:tcPr>
          <w:p w:rsidR="0071258A" w:rsidRPr="00B74CB4" w:rsidRDefault="002026F5" w:rsidP="00B74CB4">
            <w:pPr>
              <w:tabs>
                <w:tab w:val="left" w:pos="-142"/>
                <w:tab w:val="left" w:pos="1590"/>
                <w:tab w:val="left" w:pos="3261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88.49</w:t>
            </w:r>
          </w:p>
        </w:tc>
      </w:tr>
    </w:tbl>
    <w:p w:rsidR="0071258A" w:rsidRDefault="0071258A" w:rsidP="00B74CB4">
      <w:pPr>
        <w:tabs>
          <w:tab w:val="left" w:pos="-142"/>
          <w:tab w:val="left" w:pos="1590"/>
          <w:tab w:val="left" w:pos="3261"/>
        </w:tabs>
        <w:jc w:val="both"/>
        <w:rPr>
          <w:rFonts w:ascii="Arial" w:hAnsi="Arial" w:cs="Arial"/>
          <w:b/>
          <w:sz w:val="18"/>
          <w:szCs w:val="18"/>
        </w:rPr>
      </w:pPr>
    </w:p>
    <w:p w:rsidR="00E06ADB" w:rsidRPr="00B74CB4" w:rsidRDefault="00BF5C72" w:rsidP="00B74CB4">
      <w:pPr>
        <w:tabs>
          <w:tab w:val="left" w:pos="-142"/>
          <w:tab w:val="left" w:pos="1590"/>
          <w:tab w:val="left" w:pos="3261"/>
        </w:tabs>
        <w:jc w:val="both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lastRenderedPageBreak/>
        <w:t>b).- Zona Rural</w:t>
      </w:r>
    </w:p>
    <w:tbl>
      <w:tblPr>
        <w:tblStyle w:val="Tablaconcuadrcula"/>
        <w:tblW w:w="0" w:type="auto"/>
        <w:tblInd w:w="108" w:type="dxa"/>
        <w:tblLook w:val="04A0" w:firstRow="1" w:lastRow="0" w:firstColumn="1" w:lastColumn="0" w:noHBand="0" w:noVBand="1"/>
      </w:tblPr>
      <w:tblGrid>
        <w:gridCol w:w="1449"/>
        <w:gridCol w:w="992"/>
      </w:tblGrid>
      <w:tr w:rsidR="00E06ADB" w:rsidRPr="00B74CB4" w:rsidTr="00E54FBA">
        <w:tc>
          <w:tcPr>
            <w:tcW w:w="1449" w:type="dxa"/>
          </w:tcPr>
          <w:p w:rsidR="00E06ADB" w:rsidRPr="00B74CB4" w:rsidRDefault="00E06ADB" w:rsidP="00B74CB4">
            <w:pPr>
              <w:tabs>
                <w:tab w:val="left" w:pos="-142"/>
                <w:tab w:val="left" w:pos="1590"/>
                <w:tab w:val="left" w:pos="3261"/>
              </w:tabs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B74CB4">
              <w:rPr>
                <w:rFonts w:ascii="Arial" w:hAnsi="Arial" w:cs="Arial"/>
                <w:b/>
                <w:sz w:val="18"/>
                <w:szCs w:val="18"/>
              </w:rPr>
              <w:t>USO</w:t>
            </w:r>
          </w:p>
        </w:tc>
        <w:tc>
          <w:tcPr>
            <w:tcW w:w="992" w:type="dxa"/>
          </w:tcPr>
          <w:p w:rsidR="00E06ADB" w:rsidRPr="00B74CB4" w:rsidRDefault="00E06ADB" w:rsidP="00B74CB4">
            <w:pPr>
              <w:tabs>
                <w:tab w:val="left" w:pos="-142"/>
                <w:tab w:val="left" w:pos="1590"/>
                <w:tab w:val="left" w:pos="3261"/>
              </w:tabs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B74CB4">
              <w:rPr>
                <w:rFonts w:ascii="Arial" w:hAnsi="Arial" w:cs="Arial"/>
                <w:b/>
                <w:sz w:val="18"/>
                <w:szCs w:val="18"/>
              </w:rPr>
              <w:t>TARIFA</w:t>
            </w:r>
          </w:p>
        </w:tc>
      </w:tr>
      <w:tr w:rsidR="00E06ADB" w:rsidRPr="00B74CB4" w:rsidTr="00E54FBA">
        <w:tc>
          <w:tcPr>
            <w:tcW w:w="1449" w:type="dxa"/>
          </w:tcPr>
          <w:p w:rsidR="00E06ADB" w:rsidRPr="00C134C7" w:rsidRDefault="00E06ADB" w:rsidP="00B74CB4">
            <w:pPr>
              <w:tabs>
                <w:tab w:val="left" w:pos="-142"/>
                <w:tab w:val="left" w:pos="1590"/>
                <w:tab w:val="left" w:pos="3261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C134C7">
              <w:rPr>
                <w:rFonts w:ascii="Arial" w:hAnsi="Arial" w:cs="Arial"/>
                <w:sz w:val="18"/>
                <w:szCs w:val="18"/>
              </w:rPr>
              <w:t>DOMESTICO</w:t>
            </w:r>
          </w:p>
        </w:tc>
        <w:tc>
          <w:tcPr>
            <w:tcW w:w="992" w:type="dxa"/>
          </w:tcPr>
          <w:p w:rsidR="00E06ADB" w:rsidRPr="00C134C7" w:rsidRDefault="00724562" w:rsidP="00B74CB4">
            <w:pPr>
              <w:tabs>
                <w:tab w:val="left" w:pos="-142"/>
                <w:tab w:val="left" w:pos="1590"/>
                <w:tab w:val="left" w:pos="3261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C134C7">
              <w:rPr>
                <w:rFonts w:ascii="Arial" w:hAnsi="Arial" w:cs="Arial"/>
                <w:sz w:val="18"/>
                <w:szCs w:val="18"/>
              </w:rPr>
              <w:t>74.98</w:t>
            </w:r>
          </w:p>
        </w:tc>
      </w:tr>
      <w:tr w:rsidR="00E06ADB" w:rsidRPr="00B74CB4" w:rsidTr="00E54FBA">
        <w:tc>
          <w:tcPr>
            <w:tcW w:w="1449" w:type="dxa"/>
          </w:tcPr>
          <w:p w:rsidR="00E06ADB" w:rsidRPr="00C134C7" w:rsidRDefault="00E06ADB" w:rsidP="00B74CB4">
            <w:pPr>
              <w:tabs>
                <w:tab w:val="left" w:pos="-142"/>
                <w:tab w:val="left" w:pos="1590"/>
                <w:tab w:val="left" w:pos="3261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C134C7">
              <w:rPr>
                <w:rFonts w:ascii="Arial" w:hAnsi="Arial" w:cs="Arial"/>
                <w:sz w:val="18"/>
                <w:szCs w:val="18"/>
              </w:rPr>
              <w:t>COMERCIAL</w:t>
            </w:r>
          </w:p>
        </w:tc>
        <w:tc>
          <w:tcPr>
            <w:tcW w:w="992" w:type="dxa"/>
          </w:tcPr>
          <w:p w:rsidR="00E06ADB" w:rsidRPr="00C134C7" w:rsidRDefault="00C134C7" w:rsidP="00B74CB4">
            <w:pPr>
              <w:tabs>
                <w:tab w:val="left" w:pos="-142"/>
                <w:tab w:val="left" w:pos="1590"/>
                <w:tab w:val="left" w:pos="3261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C134C7">
              <w:rPr>
                <w:rFonts w:ascii="Arial" w:hAnsi="Arial" w:cs="Arial"/>
                <w:sz w:val="18"/>
                <w:szCs w:val="18"/>
              </w:rPr>
              <w:t>111.13</w:t>
            </w:r>
          </w:p>
        </w:tc>
      </w:tr>
      <w:tr w:rsidR="00E06ADB" w:rsidRPr="00B74CB4" w:rsidTr="00E54FBA">
        <w:tc>
          <w:tcPr>
            <w:tcW w:w="1449" w:type="dxa"/>
          </w:tcPr>
          <w:p w:rsidR="00E06ADB" w:rsidRPr="00C134C7" w:rsidRDefault="00E06ADB" w:rsidP="00B74CB4">
            <w:pPr>
              <w:tabs>
                <w:tab w:val="left" w:pos="-142"/>
                <w:tab w:val="left" w:pos="1590"/>
                <w:tab w:val="left" w:pos="3261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C134C7">
              <w:rPr>
                <w:rFonts w:ascii="Arial" w:hAnsi="Arial" w:cs="Arial"/>
                <w:sz w:val="18"/>
                <w:szCs w:val="18"/>
              </w:rPr>
              <w:t>INDUSTRIAL</w:t>
            </w:r>
          </w:p>
        </w:tc>
        <w:tc>
          <w:tcPr>
            <w:tcW w:w="992" w:type="dxa"/>
          </w:tcPr>
          <w:p w:rsidR="00E06ADB" w:rsidRPr="00C134C7" w:rsidRDefault="00C134C7" w:rsidP="00C134C7">
            <w:pPr>
              <w:tabs>
                <w:tab w:val="left" w:pos="-142"/>
                <w:tab w:val="left" w:pos="1590"/>
                <w:tab w:val="left" w:pos="3261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C134C7">
              <w:rPr>
                <w:rFonts w:ascii="Arial" w:hAnsi="Arial" w:cs="Arial"/>
                <w:sz w:val="18"/>
                <w:szCs w:val="18"/>
              </w:rPr>
              <w:t>129.40</w:t>
            </w:r>
          </w:p>
        </w:tc>
      </w:tr>
      <w:tr w:rsidR="00E06ADB" w:rsidRPr="00B74CB4" w:rsidTr="00E54FBA">
        <w:tc>
          <w:tcPr>
            <w:tcW w:w="1449" w:type="dxa"/>
          </w:tcPr>
          <w:p w:rsidR="00E06ADB" w:rsidRPr="00C134C7" w:rsidRDefault="00E06ADB" w:rsidP="00B74CB4">
            <w:pPr>
              <w:tabs>
                <w:tab w:val="left" w:pos="-142"/>
                <w:tab w:val="left" w:pos="1590"/>
                <w:tab w:val="left" w:pos="3261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C134C7">
              <w:rPr>
                <w:rFonts w:ascii="Arial" w:hAnsi="Arial" w:cs="Arial"/>
                <w:sz w:val="18"/>
                <w:szCs w:val="18"/>
              </w:rPr>
              <w:t>PUBLICO</w:t>
            </w:r>
          </w:p>
        </w:tc>
        <w:tc>
          <w:tcPr>
            <w:tcW w:w="992" w:type="dxa"/>
          </w:tcPr>
          <w:p w:rsidR="00E06ADB" w:rsidRPr="00C134C7" w:rsidRDefault="00C134C7" w:rsidP="00B74CB4">
            <w:pPr>
              <w:tabs>
                <w:tab w:val="left" w:pos="-142"/>
                <w:tab w:val="left" w:pos="1590"/>
                <w:tab w:val="left" w:pos="3261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C134C7">
              <w:rPr>
                <w:rFonts w:ascii="Arial" w:hAnsi="Arial" w:cs="Arial"/>
                <w:sz w:val="18"/>
                <w:szCs w:val="18"/>
              </w:rPr>
              <w:t>92.68</w:t>
            </w:r>
          </w:p>
        </w:tc>
      </w:tr>
    </w:tbl>
    <w:p w:rsidR="00E06ADB" w:rsidRPr="00B74CB4" w:rsidRDefault="00E06ADB" w:rsidP="00B74CB4">
      <w:pPr>
        <w:rPr>
          <w:rFonts w:ascii="Arial" w:hAnsi="Arial" w:cs="Arial"/>
          <w:sz w:val="18"/>
          <w:szCs w:val="18"/>
        </w:rPr>
      </w:pPr>
      <w:r w:rsidRPr="00B74CB4">
        <w:rPr>
          <w:rFonts w:ascii="Arial" w:hAnsi="Arial" w:cs="Arial"/>
          <w:sz w:val="18"/>
          <w:szCs w:val="18"/>
        </w:rPr>
        <w:t>B).- Para Alcantarillado Sanitario, cuando se proporcione se cobre una cuota adicional de un 20% sobre el importe de cobro por el Servicio de Agua Potable.</w:t>
      </w:r>
    </w:p>
    <w:p w:rsidR="00E06ADB" w:rsidRPr="00780E35" w:rsidRDefault="00F650C8" w:rsidP="00B74CB4">
      <w:pPr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C</w:t>
      </w:r>
      <w:r w:rsidR="00E06ADB" w:rsidRPr="00780E35">
        <w:rPr>
          <w:rFonts w:ascii="Arial" w:hAnsi="Arial" w:cs="Arial"/>
          <w:b/>
          <w:sz w:val="18"/>
          <w:szCs w:val="18"/>
        </w:rPr>
        <w:t>).- Derechos de Conexión de Agua Potable</w:t>
      </w:r>
    </w:p>
    <w:tbl>
      <w:tblPr>
        <w:tblStyle w:val="Tablaconcuadrcula"/>
        <w:tblW w:w="0" w:type="auto"/>
        <w:tblInd w:w="108" w:type="dxa"/>
        <w:tblLook w:val="04A0" w:firstRow="1" w:lastRow="0" w:firstColumn="1" w:lastColumn="0" w:noHBand="0" w:noVBand="1"/>
      </w:tblPr>
      <w:tblGrid>
        <w:gridCol w:w="1449"/>
        <w:gridCol w:w="992"/>
      </w:tblGrid>
      <w:tr w:rsidR="00D23E6C" w:rsidRPr="00B74CB4" w:rsidTr="00E54FBA">
        <w:tc>
          <w:tcPr>
            <w:tcW w:w="1449" w:type="dxa"/>
          </w:tcPr>
          <w:p w:rsidR="00D23E6C" w:rsidRPr="00B74CB4" w:rsidRDefault="00D23E6C" w:rsidP="00B74CB4">
            <w:pPr>
              <w:tabs>
                <w:tab w:val="left" w:pos="-142"/>
                <w:tab w:val="left" w:pos="1590"/>
                <w:tab w:val="left" w:pos="3261"/>
              </w:tabs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B74CB4">
              <w:rPr>
                <w:rFonts w:ascii="Arial" w:hAnsi="Arial" w:cs="Arial"/>
                <w:b/>
                <w:sz w:val="18"/>
                <w:szCs w:val="18"/>
              </w:rPr>
              <w:t>USO</w:t>
            </w:r>
          </w:p>
        </w:tc>
        <w:tc>
          <w:tcPr>
            <w:tcW w:w="992" w:type="dxa"/>
          </w:tcPr>
          <w:p w:rsidR="00D23E6C" w:rsidRPr="00B74CB4" w:rsidRDefault="00D23E6C" w:rsidP="00B74CB4">
            <w:pPr>
              <w:tabs>
                <w:tab w:val="left" w:pos="-142"/>
                <w:tab w:val="left" w:pos="1590"/>
                <w:tab w:val="left" w:pos="3261"/>
              </w:tabs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B74CB4">
              <w:rPr>
                <w:rFonts w:ascii="Arial" w:hAnsi="Arial" w:cs="Arial"/>
                <w:b/>
                <w:sz w:val="18"/>
                <w:szCs w:val="18"/>
              </w:rPr>
              <w:t>TARIFA</w:t>
            </w:r>
          </w:p>
        </w:tc>
      </w:tr>
      <w:tr w:rsidR="00D23E6C" w:rsidRPr="00B74CB4" w:rsidTr="00E54FBA">
        <w:tc>
          <w:tcPr>
            <w:tcW w:w="1449" w:type="dxa"/>
          </w:tcPr>
          <w:p w:rsidR="00D23E6C" w:rsidRPr="00B74CB4" w:rsidRDefault="00D23E6C" w:rsidP="00B74CB4">
            <w:pPr>
              <w:tabs>
                <w:tab w:val="left" w:pos="-142"/>
                <w:tab w:val="left" w:pos="1590"/>
                <w:tab w:val="left" w:pos="3261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DOMESTICO</w:t>
            </w:r>
          </w:p>
        </w:tc>
        <w:tc>
          <w:tcPr>
            <w:tcW w:w="992" w:type="dxa"/>
          </w:tcPr>
          <w:p w:rsidR="00D23E6C" w:rsidRPr="00B74CB4" w:rsidRDefault="00457E6D" w:rsidP="00B74CB4">
            <w:pPr>
              <w:tabs>
                <w:tab w:val="left" w:pos="-142"/>
                <w:tab w:val="left" w:pos="1590"/>
                <w:tab w:val="left" w:pos="3261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222.53</w:t>
            </w:r>
          </w:p>
        </w:tc>
      </w:tr>
      <w:tr w:rsidR="00D23E6C" w:rsidRPr="00B74CB4" w:rsidTr="00E54FBA">
        <w:tc>
          <w:tcPr>
            <w:tcW w:w="1449" w:type="dxa"/>
          </w:tcPr>
          <w:p w:rsidR="00D23E6C" w:rsidRPr="00B74CB4" w:rsidRDefault="00D23E6C" w:rsidP="00B74CB4">
            <w:pPr>
              <w:tabs>
                <w:tab w:val="left" w:pos="-142"/>
                <w:tab w:val="left" w:pos="1590"/>
                <w:tab w:val="left" w:pos="3261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COMERCIAL</w:t>
            </w:r>
          </w:p>
        </w:tc>
        <w:tc>
          <w:tcPr>
            <w:tcW w:w="992" w:type="dxa"/>
          </w:tcPr>
          <w:p w:rsidR="00D23E6C" w:rsidRPr="00B74CB4" w:rsidRDefault="00457E6D" w:rsidP="00B74CB4">
            <w:pPr>
              <w:tabs>
                <w:tab w:val="left" w:pos="-142"/>
                <w:tab w:val="left" w:pos="1590"/>
                <w:tab w:val="left" w:pos="3261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730.10</w:t>
            </w:r>
          </w:p>
        </w:tc>
      </w:tr>
      <w:tr w:rsidR="00D23E6C" w:rsidRPr="00B74CB4" w:rsidTr="00E54FBA">
        <w:tc>
          <w:tcPr>
            <w:tcW w:w="1449" w:type="dxa"/>
          </w:tcPr>
          <w:p w:rsidR="00D23E6C" w:rsidRPr="00B74CB4" w:rsidRDefault="00D23E6C" w:rsidP="00B74CB4">
            <w:pPr>
              <w:tabs>
                <w:tab w:val="left" w:pos="-142"/>
                <w:tab w:val="left" w:pos="1590"/>
                <w:tab w:val="left" w:pos="3261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INDUSTRIAL</w:t>
            </w:r>
          </w:p>
        </w:tc>
        <w:tc>
          <w:tcPr>
            <w:tcW w:w="992" w:type="dxa"/>
          </w:tcPr>
          <w:p w:rsidR="00D23E6C" w:rsidRPr="00B74CB4" w:rsidRDefault="00457E6D" w:rsidP="00B74CB4">
            <w:pPr>
              <w:tabs>
                <w:tab w:val="left" w:pos="-142"/>
                <w:tab w:val="left" w:pos="1590"/>
                <w:tab w:val="left" w:pos="3261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730.10</w:t>
            </w:r>
          </w:p>
        </w:tc>
      </w:tr>
      <w:tr w:rsidR="00D23E6C" w:rsidRPr="00B74CB4" w:rsidTr="00E54FBA">
        <w:tc>
          <w:tcPr>
            <w:tcW w:w="1449" w:type="dxa"/>
          </w:tcPr>
          <w:p w:rsidR="00D23E6C" w:rsidRPr="00B74CB4" w:rsidRDefault="00D23E6C" w:rsidP="00B74CB4">
            <w:pPr>
              <w:tabs>
                <w:tab w:val="left" w:pos="-142"/>
                <w:tab w:val="left" w:pos="1590"/>
                <w:tab w:val="left" w:pos="3261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PUBLICO</w:t>
            </w:r>
          </w:p>
        </w:tc>
        <w:tc>
          <w:tcPr>
            <w:tcW w:w="992" w:type="dxa"/>
          </w:tcPr>
          <w:p w:rsidR="00D23E6C" w:rsidRPr="00B74CB4" w:rsidRDefault="00457E6D" w:rsidP="00B74CB4">
            <w:pPr>
              <w:tabs>
                <w:tab w:val="left" w:pos="-142"/>
                <w:tab w:val="left" w:pos="1590"/>
                <w:tab w:val="left" w:pos="3261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222.53</w:t>
            </w:r>
          </w:p>
        </w:tc>
      </w:tr>
    </w:tbl>
    <w:p w:rsidR="00D23E6C" w:rsidRPr="00780E35" w:rsidRDefault="00D23E6C" w:rsidP="00B74CB4">
      <w:pPr>
        <w:rPr>
          <w:rFonts w:ascii="Arial" w:hAnsi="Arial" w:cs="Arial"/>
          <w:b/>
          <w:sz w:val="18"/>
          <w:szCs w:val="18"/>
        </w:rPr>
      </w:pPr>
      <w:r w:rsidRPr="00780E35">
        <w:rPr>
          <w:rFonts w:ascii="Arial" w:hAnsi="Arial" w:cs="Arial"/>
          <w:b/>
          <w:sz w:val="18"/>
          <w:szCs w:val="18"/>
        </w:rPr>
        <w:t>D).- Derecho de Conexión para Descarga de Alcantarillado Sanitario</w:t>
      </w:r>
    </w:p>
    <w:tbl>
      <w:tblPr>
        <w:tblStyle w:val="Tablaconcuadrcula"/>
        <w:tblW w:w="0" w:type="auto"/>
        <w:tblInd w:w="108" w:type="dxa"/>
        <w:tblLook w:val="04A0" w:firstRow="1" w:lastRow="0" w:firstColumn="1" w:lastColumn="0" w:noHBand="0" w:noVBand="1"/>
      </w:tblPr>
      <w:tblGrid>
        <w:gridCol w:w="1449"/>
        <w:gridCol w:w="992"/>
      </w:tblGrid>
      <w:tr w:rsidR="00D23E6C" w:rsidRPr="00B74CB4" w:rsidTr="00E54FBA">
        <w:tc>
          <w:tcPr>
            <w:tcW w:w="1449" w:type="dxa"/>
          </w:tcPr>
          <w:p w:rsidR="00D23E6C" w:rsidRPr="00B74CB4" w:rsidRDefault="00D23E6C" w:rsidP="00B74CB4">
            <w:pPr>
              <w:tabs>
                <w:tab w:val="left" w:pos="-142"/>
                <w:tab w:val="left" w:pos="1590"/>
                <w:tab w:val="left" w:pos="3261"/>
              </w:tabs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B74CB4">
              <w:rPr>
                <w:rFonts w:ascii="Arial" w:hAnsi="Arial" w:cs="Arial"/>
                <w:b/>
                <w:sz w:val="18"/>
                <w:szCs w:val="18"/>
              </w:rPr>
              <w:t>USO</w:t>
            </w:r>
          </w:p>
        </w:tc>
        <w:tc>
          <w:tcPr>
            <w:tcW w:w="992" w:type="dxa"/>
          </w:tcPr>
          <w:p w:rsidR="00D23E6C" w:rsidRPr="00B74CB4" w:rsidRDefault="00D23E6C" w:rsidP="00B74CB4">
            <w:pPr>
              <w:tabs>
                <w:tab w:val="left" w:pos="-142"/>
                <w:tab w:val="left" w:pos="1590"/>
                <w:tab w:val="left" w:pos="3261"/>
              </w:tabs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B74CB4">
              <w:rPr>
                <w:rFonts w:ascii="Arial" w:hAnsi="Arial" w:cs="Arial"/>
                <w:b/>
                <w:sz w:val="18"/>
                <w:szCs w:val="18"/>
              </w:rPr>
              <w:t>TARIFA</w:t>
            </w:r>
          </w:p>
        </w:tc>
      </w:tr>
      <w:tr w:rsidR="00D23E6C" w:rsidRPr="00B74CB4" w:rsidTr="00E54FBA">
        <w:tc>
          <w:tcPr>
            <w:tcW w:w="1449" w:type="dxa"/>
          </w:tcPr>
          <w:p w:rsidR="00D23E6C" w:rsidRPr="00B74CB4" w:rsidRDefault="00D23E6C" w:rsidP="00B74CB4">
            <w:pPr>
              <w:tabs>
                <w:tab w:val="left" w:pos="-142"/>
                <w:tab w:val="left" w:pos="1590"/>
                <w:tab w:val="left" w:pos="3261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DOMESTICO</w:t>
            </w:r>
          </w:p>
        </w:tc>
        <w:tc>
          <w:tcPr>
            <w:tcW w:w="992" w:type="dxa"/>
          </w:tcPr>
          <w:p w:rsidR="00D23E6C" w:rsidRPr="00B74CB4" w:rsidRDefault="00457E6D" w:rsidP="00B74CB4">
            <w:pPr>
              <w:tabs>
                <w:tab w:val="left" w:pos="-142"/>
                <w:tab w:val="left" w:pos="1590"/>
                <w:tab w:val="left" w:pos="3261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198.98</w:t>
            </w:r>
          </w:p>
        </w:tc>
      </w:tr>
      <w:tr w:rsidR="00D23E6C" w:rsidRPr="00B74CB4" w:rsidTr="00E54FBA">
        <w:tc>
          <w:tcPr>
            <w:tcW w:w="1449" w:type="dxa"/>
          </w:tcPr>
          <w:p w:rsidR="00D23E6C" w:rsidRPr="00B74CB4" w:rsidRDefault="00D23E6C" w:rsidP="00B74CB4">
            <w:pPr>
              <w:tabs>
                <w:tab w:val="left" w:pos="-142"/>
                <w:tab w:val="left" w:pos="1590"/>
                <w:tab w:val="left" w:pos="3261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COMERCIAL</w:t>
            </w:r>
          </w:p>
        </w:tc>
        <w:tc>
          <w:tcPr>
            <w:tcW w:w="992" w:type="dxa"/>
          </w:tcPr>
          <w:p w:rsidR="00D23E6C" w:rsidRPr="00B74CB4" w:rsidRDefault="00457E6D" w:rsidP="00B74CB4">
            <w:pPr>
              <w:tabs>
                <w:tab w:val="left" w:pos="-142"/>
                <w:tab w:val="left" w:pos="1590"/>
                <w:tab w:val="left" w:pos="3261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572.43</w:t>
            </w:r>
          </w:p>
        </w:tc>
      </w:tr>
      <w:tr w:rsidR="00D23E6C" w:rsidRPr="00B74CB4" w:rsidTr="00F53388">
        <w:trPr>
          <w:trHeight w:val="243"/>
        </w:trPr>
        <w:tc>
          <w:tcPr>
            <w:tcW w:w="1449" w:type="dxa"/>
          </w:tcPr>
          <w:p w:rsidR="00D23E6C" w:rsidRPr="00B74CB4" w:rsidRDefault="00D23E6C" w:rsidP="00B74CB4">
            <w:pPr>
              <w:tabs>
                <w:tab w:val="left" w:pos="-142"/>
                <w:tab w:val="left" w:pos="1590"/>
                <w:tab w:val="left" w:pos="3261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INDUSTRIAL</w:t>
            </w:r>
          </w:p>
        </w:tc>
        <w:tc>
          <w:tcPr>
            <w:tcW w:w="992" w:type="dxa"/>
          </w:tcPr>
          <w:p w:rsidR="00D23E6C" w:rsidRPr="00B74CB4" w:rsidRDefault="00457E6D" w:rsidP="00B74CB4">
            <w:pPr>
              <w:tabs>
                <w:tab w:val="left" w:pos="-142"/>
                <w:tab w:val="left" w:pos="1590"/>
                <w:tab w:val="left" w:pos="3261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572.43</w:t>
            </w:r>
          </w:p>
        </w:tc>
      </w:tr>
      <w:tr w:rsidR="00D23E6C" w:rsidRPr="00B74CB4" w:rsidTr="00E54FBA">
        <w:tc>
          <w:tcPr>
            <w:tcW w:w="1449" w:type="dxa"/>
          </w:tcPr>
          <w:p w:rsidR="00D23E6C" w:rsidRPr="00B74CB4" w:rsidRDefault="00D23E6C" w:rsidP="00B74CB4">
            <w:pPr>
              <w:tabs>
                <w:tab w:val="left" w:pos="-142"/>
                <w:tab w:val="left" w:pos="1590"/>
                <w:tab w:val="left" w:pos="3261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4CB4">
              <w:rPr>
                <w:rFonts w:ascii="Arial" w:hAnsi="Arial" w:cs="Arial"/>
                <w:sz w:val="18"/>
                <w:szCs w:val="18"/>
              </w:rPr>
              <w:t>PUBLICO</w:t>
            </w:r>
          </w:p>
        </w:tc>
        <w:tc>
          <w:tcPr>
            <w:tcW w:w="992" w:type="dxa"/>
          </w:tcPr>
          <w:p w:rsidR="00D23E6C" w:rsidRPr="00B74CB4" w:rsidRDefault="00457E6D" w:rsidP="00B74CB4">
            <w:pPr>
              <w:tabs>
                <w:tab w:val="left" w:pos="-142"/>
                <w:tab w:val="left" w:pos="1590"/>
                <w:tab w:val="left" w:pos="3261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198.98</w:t>
            </w:r>
          </w:p>
        </w:tc>
      </w:tr>
    </w:tbl>
    <w:p w:rsidR="001E7906" w:rsidRDefault="001E7906" w:rsidP="00B74CB4">
      <w:pPr>
        <w:rPr>
          <w:rFonts w:ascii="Arial" w:hAnsi="Arial" w:cs="Arial"/>
          <w:b/>
          <w:sz w:val="18"/>
          <w:szCs w:val="18"/>
        </w:rPr>
      </w:pPr>
    </w:p>
    <w:p w:rsidR="00B43D26" w:rsidRDefault="00F650C8" w:rsidP="00B74CB4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Artí</w:t>
      </w:r>
      <w:r w:rsidR="00D23E6C" w:rsidRPr="00B74CB4">
        <w:rPr>
          <w:rFonts w:ascii="Arial" w:hAnsi="Arial" w:cs="Arial"/>
          <w:b/>
          <w:sz w:val="18"/>
          <w:szCs w:val="18"/>
        </w:rPr>
        <w:t xml:space="preserve">culo 2.- </w:t>
      </w:r>
      <w:r>
        <w:rPr>
          <w:rFonts w:ascii="Arial" w:hAnsi="Arial" w:cs="Arial"/>
          <w:sz w:val="18"/>
          <w:szCs w:val="18"/>
        </w:rPr>
        <w:t xml:space="preserve">Las </w:t>
      </w:r>
      <w:r w:rsidR="001E7906">
        <w:rPr>
          <w:rFonts w:ascii="Arial" w:hAnsi="Arial" w:cs="Arial"/>
          <w:sz w:val="18"/>
          <w:szCs w:val="18"/>
        </w:rPr>
        <w:t>tarifas</w:t>
      </w:r>
      <w:r>
        <w:rPr>
          <w:rFonts w:ascii="Arial" w:hAnsi="Arial" w:cs="Arial"/>
          <w:sz w:val="18"/>
          <w:szCs w:val="18"/>
        </w:rPr>
        <w:t xml:space="preserve"> de servicio </w:t>
      </w:r>
      <w:r w:rsidR="001E7906">
        <w:rPr>
          <w:rFonts w:ascii="Arial" w:hAnsi="Arial" w:cs="Arial"/>
          <w:sz w:val="18"/>
          <w:szCs w:val="18"/>
        </w:rPr>
        <w:t>están calculadas para su cobro mensual y las de cuota fija están calculadas para su cobro mensual, en consecuencia las cuentas de servicio medi</w:t>
      </w:r>
      <w:r w:rsidR="00B43D26">
        <w:rPr>
          <w:rFonts w:ascii="Arial" w:hAnsi="Arial" w:cs="Arial"/>
          <w:sz w:val="18"/>
          <w:szCs w:val="18"/>
        </w:rPr>
        <w:t>do se cobraran a los usuarios mensualmente, de acuerdo con el ciclo de lectura correspondiente, las cuentas por servicio a base cuota fija se cobraran a los usuarios de forma mensual.</w:t>
      </w:r>
    </w:p>
    <w:p w:rsidR="00D40161" w:rsidRPr="00B74CB4" w:rsidRDefault="00F650C8" w:rsidP="00B74CB4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Artí</w:t>
      </w:r>
      <w:r w:rsidR="00D40161" w:rsidRPr="00B74CB4">
        <w:rPr>
          <w:rFonts w:ascii="Arial" w:hAnsi="Arial" w:cs="Arial"/>
          <w:b/>
          <w:sz w:val="18"/>
          <w:szCs w:val="18"/>
        </w:rPr>
        <w:t xml:space="preserve">culo 3.- </w:t>
      </w:r>
      <w:r w:rsidR="00D40161" w:rsidRPr="00B74CB4">
        <w:rPr>
          <w:rFonts w:ascii="Arial" w:hAnsi="Arial" w:cs="Arial"/>
          <w:sz w:val="18"/>
          <w:szCs w:val="18"/>
        </w:rPr>
        <w:t>Los casos de prestación de servicio que por sus características singulares requieran de un tratamiento especial y aquellos que no hayan sido previstos por el presente decreto, serán resueltos por similitud y por convenio entre el solicitante o el usuario y la Junta Municipal de Agua Potable y Alcantarillado de Mocorito.</w:t>
      </w:r>
    </w:p>
    <w:p w:rsidR="00D40161" w:rsidRPr="00B74CB4" w:rsidRDefault="008065B5" w:rsidP="00B74CB4">
      <w:pPr>
        <w:jc w:val="center"/>
        <w:rPr>
          <w:rFonts w:ascii="Arial" w:hAnsi="Arial" w:cs="Arial"/>
          <w:b/>
          <w:sz w:val="18"/>
          <w:szCs w:val="18"/>
        </w:rPr>
      </w:pPr>
      <w:r w:rsidRPr="00B74CB4">
        <w:rPr>
          <w:rFonts w:ascii="Arial" w:hAnsi="Arial" w:cs="Arial"/>
          <w:b/>
          <w:sz w:val="18"/>
          <w:szCs w:val="18"/>
        </w:rPr>
        <w:t>TRANSITORIOS</w:t>
      </w:r>
    </w:p>
    <w:p w:rsidR="008065B5" w:rsidRPr="00B74CB4" w:rsidRDefault="00F650C8" w:rsidP="00B74CB4">
      <w:pPr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ARTÍ</w:t>
      </w:r>
      <w:r w:rsidR="008065B5" w:rsidRPr="00B74CB4">
        <w:rPr>
          <w:rFonts w:ascii="Arial" w:hAnsi="Arial" w:cs="Arial"/>
          <w:b/>
          <w:sz w:val="18"/>
          <w:szCs w:val="18"/>
        </w:rPr>
        <w:t>CULO PRIMERO.-</w:t>
      </w:r>
      <w:r w:rsidR="005955D0" w:rsidRPr="00B74CB4">
        <w:rPr>
          <w:rFonts w:ascii="Arial" w:hAnsi="Arial" w:cs="Arial"/>
          <w:sz w:val="18"/>
          <w:szCs w:val="18"/>
        </w:rPr>
        <w:t xml:space="preserve"> Se deroga el Régimen Tarifario publicado en el Periódico Oficial “El Estado de Sinaloa” N° </w:t>
      </w:r>
      <w:r w:rsidR="003E7FD9">
        <w:rPr>
          <w:rFonts w:ascii="Arial" w:hAnsi="Arial" w:cs="Arial"/>
          <w:sz w:val="18"/>
          <w:szCs w:val="18"/>
        </w:rPr>
        <w:t>05</w:t>
      </w:r>
      <w:r w:rsidR="005955D0" w:rsidRPr="00B74CB4">
        <w:rPr>
          <w:rFonts w:ascii="Arial" w:hAnsi="Arial" w:cs="Arial"/>
          <w:sz w:val="18"/>
          <w:szCs w:val="18"/>
        </w:rPr>
        <w:t xml:space="preserve">8 de fecha </w:t>
      </w:r>
      <w:r>
        <w:rPr>
          <w:rFonts w:ascii="Arial" w:hAnsi="Arial" w:cs="Arial"/>
          <w:sz w:val="18"/>
          <w:szCs w:val="18"/>
        </w:rPr>
        <w:t>1</w:t>
      </w:r>
      <w:r w:rsidR="003E7FD9">
        <w:rPr>
          <w:rFonts w:ascii="Arial" w:hAnsi="Arial" w:cs="Arial"/>
          <w:sz w:val="18"/>
          <w:szCs w:val="18"/>
        </w:rPr>
        <w:t>6</w:t>
      </w:r>
      <w:r w:rsidR="005955D0" w:rsidRPr="00B74CB4">
        <w:rPr>
          <w:rFonts w:ascii="Arial" w:hAnsi="Arial" w:cs="Arial"/>
          <w:sz w:val="18"/>
          <w:szCs w:val="18"/>
        </w:rPr>
        <w:t xml:space="preserve"> de </w:t>
      </w:r>
      <w:r w:rsidR="003E7FD9">
        <w:rPr>
          <w:rFonts w:ascii="Arial" w:hAnsi="Arial" w:cs="Arial"/>
          <w:sz w:val="18"/>
          <w:szCs w:val="18"/>
        </w:rPr>
        <w:t>Mayo</w:t>
      </w:r>
      <w:r w:rsidR="005955D0" w:rsidRPr="00B74CB4">
        <w:rPr>
          <w:rFonts w:ascii="Arial" w:hAnsi="Arial" w:cs="Arial"/>
          <w:sz w:val="18"/>
          <w:szCs w:val="18"/>
        </w:rPr>
        <w:t xml:space="preserve"> de 201</w:t>
      </w:r>
      <w:r w:rsidR="003E7FD9">
        <w:rPr>
          <w:rFonts w:ascii="Arial" w:hAnsi="Arial" w:cs="Arial"/>
          <w:sz w:val="18"/>
          <w:szCs w:val="18"/>
        </w:rPr>
        <w:t>1</w:t>
      </w:r>
      <w:r w:rsidR="005955D0" w:rsidRPr="00B74CB4">
        <w:rPr>
          <w:rFonts w:ascii="Arial" w:hAnsi="Arial" w:cs="Arial"/>
          <w:sz w:val="18"/>
          <w:szCs w:val="18"/>
        </w:rPr>
        <w:t>.</w:t>
      </w:r>
    </w:p>
    <w:p w:rsidR="005955D0" w:rsidRPr="00B74CB4" w:rsidRDefault="005955D0" w:rsidP="00B74CB4">
      <w:pPr>
        <w:jc w:val="both"/>
        <w:rPr>
          <w:rFonts w:ascii="Arial" w:hAnsi="Arial" w:cs="Arial"/>
          <w:sz w:val="18"/>
          <w:szCs w:val="18"/>
        </w:rPr>
      </w:pPr>
      <w:r w:rsidRPr="00B74CB4">
        <w:rPr>
          <w:rFonts w:ascii="Arial" w:hAnsi="Arial" w:cs="Arial"/>
          <w:b/>
          <w:sz w:val="18"/>
          <w:szCs w:val="18"/>
        </w:rPr>
        <w:t xml:space="preserve">ARTICULO SEGUNDO.- </w:t>
      </w:r>
      <w:r w:rsidRPr="00B74CB4">
        <w:rPr>
          <w:rFonts w:ascii="Arial" w:hAnsi="Arial" w:cs="Arial"/>
          <w:sz w:val="18"/>
          <w:szCs w:val="18"/>
        </w:rPr>
        <w:t>Los derechos que adeudan los usuarios y todo el procedimiento que se</w:t>
      </w:r>
      <w:r w:rsidR="00F650C8">
        <w:rPr>
          <w:rFonts w:ascii="Arial" w:hAnsi="Arial" w:cs="Arial"/>
          <w:sz w:val="18"/>
          <w:szCs w:val="18"/>
        </w:rPr>
        <w:t xml:space="preserve"> encuentre en el trá</w:t>
      </w:r>
      <w:r w:rsidRPr="00B74CB4">
        <w:rPr>
          <w:rFonts w:ascii="Arial" w:hAnsi="Arial" w:cs="Arial"/>
          <w:sz w:val="18"/>
          <w:szCs w:val="18"/>
        </w:rPr>
        <w:t xml:space="preserve">mite a la fecha de iniciación de vigencia del presente decreto, se regirá por el régimen tarifario </w:t>
      </w:r>
      <w:r w:rsidR="00F650C8">
        <w:rPr>
          <w:rFonts w:ascii="Arial" w:hAnsi="Arial" w:cs="Arial"/>
          <w:sz w:val="18"/>
          <w:szCs w:val="18"/>
        </w:rPr>
        <w:t>a que se refiere el artí</w:t>
      </w:r>
      <w:r w:rsidRPr="00B74CB4">
        <w:rPr>
          <w:rFonts w:ascii="Arial" w:hAnsi="Arial" w:cs="Arial"/>
          <w:sz w:val="18"/>
          <w:szCs w:val="18"/>
        </w:rPr>
        <w:t>culo anterior transitorio.</w:t>
      </w:r>
    </w:p>
    <w:p w:rsidR="005955D0" w:rsidRPr="00B74CB4" w:rsidRDefault="008C483C" w:rsidP="00B74CB4">
      <w:pPr>
        <w:jc w:val="both"/>
        <w:rPr>
          <w:rFonts w:ascii="Arial" w:hAnsi="Arial" w:cs="Arial"/>
          <w:sz w:val="18"/>
          <w:szCs w:val="18"/>
        </w:rPr>
      </w:pPr>
      <w:r w:rsidRPr="00B74CB4">
        <w:rPr>
          <w:rFonts w:ascii="Arial" w:hAnsi="Arial" w:cs="Arial"/>
          <w:b/>
          <w:sz w:val="18"/>
          <w:szCs w:val="18"/>
        </w:rPr>
        <w:t xml:space="preserve">ARTÍCULO TERCERO.- </w:t>
      </w:r>
      <w:r w:rsidR="00F650C8">
        <w:rPr>
          <w:rFonts w:ascii="Arial" w:hAnsi="Arial" w:cs="Arial"/>
          <w:sz w:val="18"/>
          <w:szCs w:val="18"/>
        </w:rPr>
        <w:t>Las presentes tarifas entrará</w:t>
      </w:r>
      <w:r w:rsidRPr="00B74CB4">
        <w:rPr>
          <w:rFonts w:ascii="Arial" w:hAnsi="Arial" w:cs="Arial"/>
          <w:sz w:val="18"/>
          <w:szCs w:val="18"/>
        </w:rPr>
        <w:t>n en vigor a partir del día siguiente a su publicación en el Periódico Oficial “El Estado de Sinaloa”.</w:t>
      </w:r>
    </w:p>
    <w:p w:rsidR="008C483C" w:rsidRDefault="008C483C" w:rsidP="00B74CB4">
      <w:pPr>
        <w:jc w:val="both"/>
        <w:rPr>
          <w:rFonts w:ascii="Arial" w:hAnsi="Arial" w:cs="Arial"/>
          <w:sz w:val="18"/>
          <w:szCs w:val="18"/>
        </w:rPr>
      </w:pPr>
      <w:r w:rsidRPr="00B74CB4">
        <w:rPr>
          <w:rFonts w:ascii="Arial" w:hAnsi="Arial" w:cs="Arial"/>
          <w:sz w:val="18"/>
          <w:szCs w:val="18"/>
        </w:rPr>
        <w:t>El presente Decreto es dado por acuerdo del consejo directivo de la Junta Municipal de Agua Potable y Alcantarillado de Mocorito</w:t>
      </w:r>
      <w:r w:rsidR="00B74CB4" w:rsidRPr="00B74CB4">
        <w:rPr>
          <w:rFonts w:ascii="Arial" w:hAnsi="Arial" w:cs="Arial"/>
          <w:sz w:val="18"/>
          <w:szCs w:val="18"/>
        </w:rPr>
        <w:t xml:space="preserve">, en Sesión Ordinaria celebrada en la Sala de Juntas </w:t>
      </w:r>
      <w:r w:rsidR="00B43D26">
        <w:rPr>
          <w:rFonts w:ascii="Arial" w:hAnsi="Arial" w:cs="Arial"/>
          <w:sz w:val="18"/>
          <w:szCs w:val="18"/>
        </w:rPr>
        <w:t xml:space="preserve">de la Junta </w:t>
      </w:r>
      <w:r w:rsidR="00B74CB4" w:rsidRPr="00B74CB4">
        <w:rPr>
          <w:rFonts w:ascii="Arial" w:hAnsi="Arial" w:cs="Arial"/>
          <w:sz w:val="18"/>
          <w:szCs w:val="18"/>
        </w:rPr>
        <w:t xml:space="preserve"> Municipal </w:t>
      </w:r>
      <w:r w:rsidR="00B43D26">
        <w:rPr>
          <w:rFonts w:ascii="Arial" w:hAnsi="Arial" w:cs="Arial"/>
          <w:sz w:val="18"/>
          <w:szCs w:val="18"/>
        </w:rPr>
        <w:t xml:space="preserve">de Agua Potable y Alcantarillado </w:t>
      </w:r>
      <w:r w:rsidR="00B74CB4" w:rsidRPr="00B74CB4">
        <w:rPr>
          <w:rFonts w:ascii="Arial" w:hAnsi="Arial" w:cs="Arial"/>
          <w:sz w:val="18"/>
          <w:szCs w:val="18"/>
        </w:rPr>
        <w:t>de Mocorito, Sinaloa</w:t>
      </w:r>
      <w:r w:rsidR="00B74CB4" w:rsidRPr="00C134C7">
        <w:rPr>
          <w:rFonts w:ascii="Arial" w:hAnsi="Arial" w:cs="Arial"/>
          <w:sz w:val="18"/>
          <w:szCs w:val="18"/>
        </w:rPr>
        <w:t xml:space="preserve">, el día  </w:t>
      </w:r>
      <w:r w:rsidR="00457E6D">
        <w:rPr>
          <w:rFonts w:ascii="Arial" w:hAnsi="Arial" w:cs="Arial"/>
          <w:sz w:val="18"/>
          <w:szCs w:val="18"/>
        </w:rPr>
        <w:t>05</w:t>
      </w:r>
      <w:r w:rsidR="00C529D6" w:rsidRPr="00C134C7">
        <w:rPr>
          <w:rFonts w:ascii="Arial" w:hAnsi="Arial" w:cs="Arial"/>
          <w:sz w:val="18"/>
          <w:szCs w:val="18"/>
        </w:rPr>
        <w:t xml:space="preserve"> </w:t>
      </w:r>
      <w:r w:rsidR="00B74CB4" w:rsidRPr="00C134C7">
        <w:rPr>
          <w:rFonts w:ascii="Arial" w:hAnsi="Arial" w:cs="Arial"/>
          <w:sz w:val="18"/>
          <w:szCs w:val="18"/>
        </w:rPr>
        <w:t xml:space="preserve">de </w:t>
      </w:r>
      <w:r w:rsidR="00C134C7" w:rsidRPr="00C134C7">
        <w:rPr>
          <w:rFonts w:ascii="Arial" w:hAnsi="Arial" w:cs="Arial"/>
          <w:sz w:val="18"/>
          <w:szCs w:val="18"/>
        </w:rPr>
        <w:t>Abril</w:t>
      </w:r>
      <w:r w:rsidR="00B74CB4" w:rsidRPr="00C134C7">
        <w:rPr>
          <w:rFonts w:ascii="Arial" w:hAnsi="Arial" w:cs="Arial"/>
          <w:sz w:val="18"/>
          <w:szCs w:val="18"/>
        </w:rPr>
        <w:t xml:space="preserve"> de 20</w:t>
      </w:r>
      <w:r w:rsidR="00503D36">
        <w:rPr>
          <w:rFonts w:ascii="Arial" w:hAnsi="Arial" w:cs="Arial"/>
          <w:sz w:val="18"/>
          <w:szCs w:val="18"/>
        </w:rPr>
        <w:t>1</w:t>
      </w:r>
      <w:r w:rsidR="00457E6D">
        <w:rPr>
          <w:rFonts w:ascii="Arial" w:hAnsi="Arial" w:cs="Arial"/>
          <w:sz w:val="18"/>
          <w:szCs w:val="18"/>
        </w:rPr>
        <w:t>7</w:t>
      </w:r>
      <w:r w:rsidR="00B74CB4" w:rsidRPr="00B74CB4">
        <w:rPr>
          <w:rFonts w:ascii="Arial" w:hAnsi="Arial" w:cs="Arial"/>
          <w:sz w:val="18"/>
          <w:szCs w:val="18"/>
        </w:rPr>
        <w:t>.</w:t>
      </w:r>
    </w:p>
    <w:p w:rsidR="00C529D6" w:rsidRPr="00B74CB4" w:rsidRDefault="00C529D6" w:rsidP="00B74CB4">
      <w:pPr>
        <w:jc w:val="both"/>
        <w:rPr>
          <w:rFonts w:ascii="Arial" w:hAnsi="Arial" w:cs="Arial"/>
          <w:sz w:val="18"/>
          <w:szCs w:val="18"/>
        </w:rPr>
      </w:pPr>
    </w:p>
    <w:p w:rsidR="00B74CB4" w:rsidRPr="00B74CB4" w:rsidRDefault="00B74CB4" w:rsidP="00B74CB4">
      <w:pPr>
        <w:spacing w:line="240" w:lineRule="atLeast"/>
        <w:jc w:val="center"/>
        <w:rPr>
          <w:rFonts w:ascii="Arial" w:hAnsi="Arial" w:cs="Arial"/>
          <w:b/>
          <w:sz w:val="18"/>
          <w:szCs w:val="18"/>
        </w:rPr>
      </w:pPr>
      <w:r w:rsidRPr="00B74CB4">
        <w:rPr>
          <w:rFonts w:ascii="Arial" w:hAnsi="Arial" w:cs="Arial"/>
          <w:b/>
          <w:sz w:val="18"/>
          <w:szCs w:val="18"/>
        </w:rPr>
        <w:t xml:space="preserve">C. </w:t>
      </w:r>
      <w:r w:rsidR="00F53388">
        <w:rPr>
          <w:rFonts w:ascii="Arial" w:hAnsi="Arial" w:cs="Arial"/>
          <w:b/>
          <w:sz w:val="18"/>
          <w:szCs w:val="18"/>
        </w:rPr>
        <w:t>JESUS GUILLERMO GALINDO CASTRO</w:t>
      </w:r>
    </w:p>
    <w:p w:rsidR="00B74CB4" w:rsidRPr="00B74CB4" w:rsidRDefault="00B74CB4" w:rsidP="00B74CB4">
      <w:pPr>
        <w:spacing w:line="240" w:lineRule="atLeast"/>
        <w:jc w:val="center"/>
        <w:rPr>
          <w:rFonts w:ascii="Arial" w:hAnsi="Arial" w:cs="Arial"/>
          <w:b/>
          <w:sz w:val="18"/>
          <w:szCs w:val="18"/>
        </w:rPr>
      </w:pPr>
      <w:r w:rsidRPr="00B74CB4">
        <w:rPr>
          <w:rFonts w:ascii="Arial" w:hAnsi="Arial" w:cs="Arial"/>
          <w:b/>
          <w:sz w:val="18"/>
          <w:szCs w:val="18"/>
        </w:rPr>
        <w:t>PRESIDENT</w:t>
      </w:r>
      <w:r w:rsidR="00F53388">
        <w:rPr>
          <w:rFonts w:ascii="Arial" w:hAnsi="Arial" w:cs="Arial"/>
          <w:b/>
          <w:sz w:val="18"/>
          <w:szCs w:val="18"/>
        </w:rPr>
        <w:t>E</w:t>
      </w:r>
      <w:r w:rsidRPr="00B74CB4">
        <w:rPr>
          <w:rFonts w:ascii="Arial" w:hAnsi="Arial" w:cs="Arial"/>
          <w:b/>
          <w:sz w:val="18"/>
          <w:szCs w:val="18"/>
        </w:rPr>
        <w:t xml:space="preserve"> DEL CONSEJO DIRECTIVO</w:t>
      </w:r>
    </w:p>
    <w:p w:rsidR="00B74CB4" w:rsidRPr="00B74CB4" w:rsidRDefault="00B74CB4" w:rsidP="00B74CB4">
      <w:pPr>
        <w:spacing w:line="240" w:lineRule="atLeast"/>
        <w:jc w:val="center"/>
        <w:rPr>
          <w:rFonts w:ascii="Arial" w:hAnsi="Arial" w:cs="Arial"/>
          <w:b/>
          <w:sz w:val="18"/>
          <w:szCs w:val="18"/>
        </w:rPr>
      </w:pPr>
      <w:r w:rsidRPr="00B74CB4">
        <w:rPr>
          <w:rFonts w:ascii="Arial" w:hAnsi="Arial" w:cs="Arial"/>
          <w:b/>
          <w:sz w:val="18"/>
          <w:szCs w:val="18"/>
        </w:rPr>
        <w:t>PRESIDENT</w:t>
      </w:r>
      <w:r w:rsidR="00F53388">
        <w:rPr>
          <w:rFonts w:ascii="Arial" w:hAnsi="Arial" w:cs="Arial"/>
          <w:b/>
          <w:sz w:val="18"/>
          <w:szCs w:val="18"/>
        </w:rPr>
        <w:t>E</w:t>
      </w:r>
      <w:r w:rsidRPr="00B74CB4">
        <w:rPr>
          <w:rFonts w:ascii="Arial" w:hAnsi="Arial" w:cs="Arial"/>
          <w:b/>
          <w:sz w:val="18"/>
          <w:szCs w:val="18"/>
        </w:rPr>
        <w:t xml:space="preserve"> MUNICIPAL</w:t>
      </w:r>
    </w:p>
    <w:p w:rsidR="00B74CB4" w:rsidRPr="00B74CB4" w:rsidRDefault="00B74CB4" w:rsidP="00B74CB4">
      <w:pPr>
        <w:spacing w:line="240" w:lineRule="atLeast"/>
        <w:jc w:val="center"/>
        <w:rPr>
          <w:rFonts w:ascii="Arial" w:hAnsi="Arial" w:cs="Arial"/>
          <w:b/>
          <w:sz w:val="18"/>
          <w:szCs w:val="18"/>
        </w:rPr>
      </w:pPr>
      <w:r w:rsidRPr="00B74CB4">
        <w:rPr>
          <w:rFonts w:ascii="Arial" w:hAnsi="Arial" w:cs="Arial"/>
          <w:b/>
          <w:sz w:val="18"/>
          <w:szCs w:val="18"/>
        </w:rPr>
        <w:t xml:space="preserve">C. </w:t>
      </w:r>
      <w:r w:rsidR="00F53388">
        <w:rPr>
          <w:rFonts w:ascii="Arial" w:hAnsi="Arial" w:cs="Arial"/>
          <w:b/>
          <w:sz w:val="18"/>
          <w:szCs w:val="18"/>
        </w:rPr>
        <w:t>FERNANDO NAJAR LOPEZ</w:t>
      </w:r>
    </w:p>
    <w:p w:rsidR="00B74CB4" w:rsidRPr="00B74CB4" w:rsidRDefault="00F650C8" w:rsidP="00B74CB4">
      <w:pPr>
        <w:spacing w:line="240" w:lineRule="atLeast"/>
        <w:jc w:val="center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SECRETARIO</w:t>
      </w:r>
      <w:r w:rsidR="00B74CB4" w:rsidRPr="00B74CB4">
        <w:rPr>
          <w:rFonts w:ascii="Arial" w:hAnsi="Arial" w:cs="Arial"/>
          <w:b/>
          <w:sz w:val="18"/>
          <w:szCs w:val="18"/>
        </w:rPr>
        <w:t xml:space="preserve"> DEL CONSEJO DIRECTIVO</w:t>
      </w:r>
    </w:p>
    <w:p w:rsidR="00D40161" w:rsidRPr="00B74CB4" w:rsidRDefault="00B74CB4" w:rsidP="008D55F0">
      <w:pPr>
        <w:spacing w:line="240" w:lineRule="atLeast"/>
        <w:jc w:val="center"/>
        <w:rPr>
          <w:rFonts w:ascii="Arial" w:hAnsi="Arial" w:cs="Arial"/>
          <w:sz w:val="18"/>
          <w:szCs w:val="18"/>
        </w:rPr>
      </w:pPr>
      <w:r w:rsidRPr="00B74CB4">
        <w:rPr>
          <w:rFonts w:ascii="Arial" w:hAnsi="Arial" w:cs="Arial"/>
          <w:b/>
          <w:sz w:val="18"/>
          <w:szCs w:val="18"/>
        </w:rPr>
        <w:t>Y GERE</w:t>
      </w:r>
      <w:bookmarkStart w:id="0" w:name="_GoBack"/>
      <w:bookmarkEnd w:id="0"/>
      <w:r w:rsidRPr="00B74CB4">
        <w:rPr>
          <w:rFonts w:ascii="Arial" w:hAnsi="Arial" w:cs="Arial"/>
          <w:b/>
          <w:sz w:val="18"/>
          <w:szCs w:val="18"/>
        </w:rPr>
        <w:t>NT</w:t>
      </w:r>
      <w:r w:rsidR="00E1537D">
        <w:rPr>
          <w:rFonts w:ascii="Arial" w:hAnsi="Arial" w:cs="Arial"/>
          <w:b/>
          <w:sz w:val="18"/>
          <w:szCs w:val="18"/>
        </w:rPr>
        <w:t>E</w:t>
      </w:r>
      <w:r w:rsidRPr="00B74CB4">
        <w:rPr>
          <w:rFonts w:ascii="Arial" w:hAnsi="Arial" w:cs="Arial"/>
          <w:b/>
          <w:sz w:val="18"/>
          <w:szCs w:val="18"/>
        </w:rPr>
        <w:t xml:space="preserve"> GENERAL DE JMAPAM</w:t>
      </w:r>
    </w:p>
    <w:sectPr w:rsidR="00D40161" w:rsidRPr="00B74CB4" w:rsidSect="00780E35">
      <w:footerReference w:type="default" r:id="rId7"/>
      <w:pgSz w:w="11906" w:h="16838"/>
      <w:pgMar w:top="426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402D8" w:rsidRDefault="00D402D8" w:rsidP="00552C08">
      <w:pPr>
        <w:spacing w:after="0" w:line="240" w:lineRule="auto"/>
      </w:pPr>
      <w:r>
        <w:separator/>
      </w:r>
    </w:p>
  </w:endnote>
  <w:endnote w:type="continuationSeparator" w:id="0">
    <w:p w:rsidR="00D402D8" w:rsidRDefault="00D402D8" w:rsidP="00552C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6590126"/>
      <w:docPartObj>
        <w:docPartGallery w:val="Page Numbers (Bottom of Page)"/>
        <w:docPartUnique/>
      </w:docPartObj>
    </w:sdtPr>
    <w:sdtEndPr/>
    <w:sdtContent>
      <w:p w:rsidR="00C82350" w:rsidRDefault="0041314A">
        <w:pPr>
          <w:pStyle w:val="Piedepgina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457E6D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C82350" w:rsidRDefault="00C82350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402D8" w:rsidRDefault="00D402D8" w:rsidP="00552C08">
      <w:pPr>
        <w:spacing w:after="0" w:line="240" w:lineRule="auto"/>
      </w:pPr>
      <w:r>
        <w:separator/>
      </w:r>
    </w:p>
  </w:footnote>
  <w:footnote w:type="continuationSeparator" w:id="0">
    <w:p w:rsidR="00D402D8" w:rsidRDefault="00D402D8" w:rsidP="00552C0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E68372D"/>
    <w:multiLevelType w:val="hybridMultilevel"/>
    <w:tmpl w:val="9F0871C2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4CB8"/>
    <w:rsid w:val="0002223A"/>
    <w:rsid w:val="00026BB8"/>
    <w:rsid w:val="00077547"/>
    <w:rsid w:val="00083ADE"/>
    <w:rsid w:val="000B0A05"/>
    <w:rsid w:val="000F425F"/>
    <w:rsid w:val="001317C7"/>
    <w:rsid w:val="0014375D"/>
    <w:rsid w:val="00165AC8"/>
    <w:rsid w:val="001A7554"/>
    <w:rsid w:val="001B239E"/>
    <w:rsid w:val="001B29E0"/>
    <w:rsid w:val="001E7906"/>
    <w:rsid w:val="002026F5"/>
    <w:rsid w:val="00204981"/>
    <w:rsid w:val="00336908"/>
    <w:rsid w:val="003A01B3"/>
    <w:rsid w:val="003C386F"/>
    <w:rsid w:val="003E7FD9"/>
    <w:rsid w:val="0041314A"/>
    <w:rsid w:val="004560D4"/>
    <w:rsid w:val="00457E6D"/>
    <w:rsid w:val="0047307B"/>
    <w:rsid w:val="00492F0E"/>
    <w:rsid w:val="004A1302"/>
    <w:rsid w:val="004C69D8"/>
    <w:rsid w:val="004D7DB9"/>
    <w:rsid w:val="00503D36"/>
    <w:rsid w:val="00552C08"/>
    <w:rsid w:val="0058067D"/>
    <w:rsid w:val="005955D0"/>
    <w:rsid w:val="005B25F7"/>
    <w:rsid w:val="0063293E"/>
    <w:rsid w:val="0064186D"/>
    <w:rsid w:val="00647B2E"/>
    <w:rsid w:val="006705DD"/>
    <w:rsid w:val="00673717"/>
    <w:rsid w:val="00676634"/>
    <w:rsid w:val="0071119D"/>
    <w:rsid w:val="0071258A"/>
    <w:rsid w:val="00724562"/>
    <w:rsid w:val="00767251"/>
    <w:rsid w:val="00780E35"/>
    <w:rsid w:val="008065B5"/>
    <w:rsid w:val="008249DD"/>
    <w:rsid w:val="008C483C"/>
    <w:rsid w:val="008D55F0"/>
    <w:rsid w:val="009060EC"/>
    <w:rsid w:val="00970806"/>
    <w:rsid w:val="009761BE"/>
    <w:rsid w:val="00A04436"/>
    <w:rsid w:val="00A404FD"/>
    <w:rsid w:val="00A50FF4"/>
    <w:rsid w:val="00A878A5"/>
    <w:rsid w:val="00AE228B"/>
    <w:rsid w:val="00AE4CB8"/>
    <w:rsid w:val="00B276BF"/>
    <w:rsid w:val="00B337E6"/>
    <w:rsid w:val="00B43D26"/>
    <w:rsid w:val="00B74CB4"/>
    <w:rsid w:val="00BF5C72"/>
    <w:rsid w:val="00C134C7"/>
    <w:rsid w:val="00C25061"/>
    <w:rsid w:val="00C32F75"/>
    <w:rsid w:val="00C443A5"/>
    <w:rsid w:val="00C529D6"/>
    <w:rsid w:val="00C646D4"/>
    <w:rsid w:val="00C82350"/>
    <w:rsid w:val="00CA1068"/>
    <w:rsid w:val="00CC568D"/>
    <w:rsid w:val="00D23E6C"/>
    <w:rsid w:val="00D40161"/>
    <w:rsid w:val="00D402D8"/>
    <w:rsid w:val="00D43EC5"/>
    <w:rsid w:val="00E06ADB"/>
    <w:rsid w:val="00E1537D"/>
    <w:rsid w:val="00E54FBA"/>
    <w:rsid w:val="00EB7F5A"/>
    <w:rsid w:val="00ED1572"/>
    <w:rsid w:val="00F53388"/>
    <w:rsid w:val="00F572F5"/>
    <w:rsid w:val="00F650C8"/>
    <w:rsid w:val="00F904F1"/>
    <w:rsid w:val="00FC622D"/>
    <w:rsid w:val="00FE3A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8E82670-5A71-4777-912D-EF33BC1894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36908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A1068"/>
    <w:pPr>
      <w:ind w:left="720"/>
      <w:contextualSpacing/>
    </w:pPr>
  </w:style>
  <w:style w:type="table" w:styleId="Tablaconcuadrcula">
    <w:name w:val="Table Grid"/>
    <w:basedOn w:val="Tablanormal"/>
    <w:uiPriority w:val="59"/>
    <w:rsid w:val="00CA106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552C0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52C08"/>
  </w:style>
  <w:style w:type="paragraph" w:styleId="Piedepgina">
    <w:name w:val="footer"/>
    <w:basedOn w:val="Normal"/>
    <w:link w:val="PiedepginaCar"/>
    <w:uiPriority w:val="99"/>
    <w:unhideWhenUsed/>
    <w:rsid w:val="00552C0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52C08"/>
  </w:style>
  <w:style w:type="paragraph" w:styleId="Sinespaciado">
    <w:name w:val="No Spacing"/>
    <w:link w:val="SinespaciadoCar"/>
    <w:uiPriority w:val="1"/>
    <w:qFormat/>
    <w:rsid w:val="00767251"/>
    <w:pPr>
      <w:spacing w:after="0" w:line="240" w:lineRule="auto"/>
    </w:pPr>
    <w:rPr>
      <w:rFonts w:eastAsiaTheme="minorEastAsia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767251"/>
    <w:rPr>
      <w:rFonts w:eastAsiaTheme="minorEastAsia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C134C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134C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720</Words>
  <Characters>3961</Characters>
  <Application>Microsoft Office Word</Application>
  <DocSecurity>0</DocSecurity>
  <Lines>33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Yani</dc:creator>
  <cp:keywords/>
  <dc:description/>
  <cp:lastModifiedBy>USUARIO</cp:lastModifiedBy>
  <cp:revision>5</cp:revision>
  <cp:lastPrinted>2019-04-12T19:01:00Z</cp:lastPrinted>
  <dcterms:created xsi:type="dcterms:W3CDTF">2019-05-08T19:08:00Z</dcterms:created>
  <dcterms:modified xsi:type="dcterms:W3CDTF">2019-05-08T20:31:00Z</dcterms:modified>
</cp:coreProperties>
</file>